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010F" w:rsidRPr="00CD726C" w:rsidRDefault="008C4385" w:rsidP="00CD726C">
      <w:pPr>
        <w:spacing w:before="60" w:after="60"/>
        <w:jc w:val="right"/>
      </w:pPr>
      <w:sdt>
        <w:sdtPr>
          <w:alias w:val="Autor"/>
          <w:id w:val="616072447"/>
          <w:placeholder>
            <w:docPart w:val="25C66B9E124F40BFA10AC168CAE8E32F"/>
          </w:placeholder>
          <w:dataBinding w:prefixMappings="xmlns:ns0='http://purl.org/dc/elements/1.1/' xmlns:ns1='http://schemas.openxmlformats.org/package/2006/metadata/core-properties' " w:xpath="/ns1:coreProperties[1]/ns0:creator[1]" w:storeItemID="{6C3C8BC8-F283-45AE-878A-BAB7291924A1}"/>
          <w:text/>
        </w:sdtPr>
        <w:sdtEndPr/>
        <w:sdtContent>
          <w:r w:rsidR="003E4400">
            <w:t>3 września</w:t>
          </w:r>
          <w:r w:rsidR="003C45A6">
            <w:t xml:space="preserve"> 2015r.</w:t>
          </w:r>
        </w:sdtContent>
      </w:sdt>
    </w:p>
    <w:p w:rsidR="00EF4E6F" w:rsidRPr="00EF4E6F" w:rsidRDefault="00EF4E6F" w:rsidP="00EF4E6F">
      <w:pPr>
        <w:spacing w:before="60" w:after="60"/>
        <w:jc w:val="center"/>
        <w:rPr>
          <w:b/>
          <w:sz w:val="28"/>
          <w:szCs w:val="28"/>
        </w:rPr>
      </w:pPr>
      <w:r w:rsidRPr="00EF4E6F">
        <w:rPr>
          <w:b/>
          <w:sz w:val="28"/>
          <w:szCs w:val="28"/>
        </w:rPr>
        <w:t>Technologiczny Klaster Odlewniczy</w:t>
      </w:r>
    </w:p>
    <w:p w:rsidR="00EF4E6F" w:rsidRPr="00EF4E6F" w:rsidRDefault="00EF4E6F" w:rsidP="00EF4E6F">
      <w:pPr>
        <w:spacing w:before="60" w:after="60"/>
        <w:jc w:val="center"/>
        <w:rPr>
          <w:b/>
          <w:sz w:val="28"/>
          <w:szCs w:val="28"/>
        </w:rPr>
      </w:pPr>
      <w:r w:rsidRPr="00EF4E6F">
        <w:rPr>
          <w:b/>
          <w:sz w:val="28"/>
          <w:szCs w:val="28"/>
        </w:rPr>
        <w:t xml:space="preserve">Modern </w:t>
      </w:r>
      <w:proofErr w:type="spellStart"/>
      <w:r w:rsidRPr="00EF4E6F">
        <w:rPr>
          <w:b/>
          <w:sz w:val="28"/>
          <w:szCs w:val="28"/>
        </w:rPr>
        <w:t>Cast</w:t>
      </w:r>
      <w:proofErr w:type="spellEnd"/>
      <w:r w:rsidRPr="00EF4E6F">
        <w:rPr>
          <w:b/>
          <w:sz w:val="28"/>
          <w:szCs w:val="28"/>
        </w:rPr>
        <w:t xml:space="preserve"> Sp. z o.o.</w:t>
      </w:r>
    </w:p>
    <w:p w:rsidR="00EF4E6F" w:rsidRDefault="00EF4E6F" w:rsidP="00EF4E6F">
      <w:pPr>
        <w:spacing w:before="60" w:after="60"/>
        <w:jc w:val="center"/>
      </w:pPr>
      <w:r>
        <w:t xml:space="preserve">ul. </w:t>
      </w:r>
      <w:r w:rsidR="00FF36AB">
        <w:t xml:space="preserve">K. </w:t>
      </w:r>
      <w:r w:rsidR="00D7677F">
        <w:t>Łowińskiego 9</w:t>
      </w:r>
    </w:p>
    <w:p w:rsidR="00EF4E6F" w:rsidRDefault="00D7677F" w:rsidP="00EF4E6F">
      <w:pPr>
        <w:spacing w:before="60" w:after="60"/>
        <w:jc w:val="center"/>
      </w:pPr>
      <w:r>
        <w:t xml:space="preserve">31-752 </w:t>
      </w:r>
      <w:r w:rsidR="00EF4E6F">
        <w:t>Kraków</w:t>
      </w:r>
    </w:p>
    <w:p w:rsidR="00EF4E6F" w:rsidRDefault="00EF4E6F" w:rsidP="00EF4E6F">
      <w:pPr>
        <w:spacing w:before="60" w:after="60"/>
        <w:jc w:val="center"/>
      </w:pPr>
      <w:r>
        <w:t>tel./fax: +48</w:t>
      </w:r>
      <w:r w:rsidR="00D7677F">
        <w:t xml:space="preserve"> </w:t>
      </w:r>
      <w:r>
        <w:t>12 3787670</w:t>
      </w:r>
    </w:p>
    <w:p w:rsidR="00EF4E6F" w:rsidRDefault="00EF4E6F" w:rsidP="00EF4E6F">
      <w:pPr>
        <w:spacing w:before="60" w:after="60"/>
        <w:jc w:val="center"/>
      </w:pPr>
      <w:proofErr w:type="spellStart"/>
      <w:r>
        <w:t>tel</w:t>
      </w:r>
      <w:proofErr w:type="spellEnd"/>
      <w:r>
        <w:t>: +48 784901075</w:t>
      </w:r>
    </w:p>
    <w:p w:rsidR="000F1235" w:rsidRDefault="008C4385" w:rsidP="00EF4E6F">
      <w:pPr>
        <w:spacing w:before="60" w:after="60"/>
        <w:jc w:val="center"/>
      </w:pPr>
      <w:hyperlink r:id="rId10" w:history="1">
        <w:r w:rsidR="00C54EAD" w:rsidRPr="00B27DF3">
          <w:rPr>
            <w:rStyle w:val="Hipercze"/>
          </w:rPr>
          <w:t>projekt@moderncast.pl</w:t>
        </w:r>
      </w:hyperlink>
    </w:p>
    <w:p w:rsidR="00EF4E6F" w:rsidRDefault="00EF4E6F" w:rsidP="00EF4E6F">
      <w:pPr>
        <w:spacing w:before="60" w:after="60"/>
        <w:jc w:val="center"/>
      </w:pPr>
    </w:p>
    <w:p w:rsidR="00DC010F" w:rsidRDefault="00DC010F" w:rsidP="00EF4E6F">
      <w:pPr>
        <w:spacing w:before="60" w:after="60"/>
        <w:jc w:val="center"/>
      </w:pPr>
    </w:p>
    <w:p w:rsidR="00DC010F" w:rsidRDefault="00DC010F" w:rsidP="00EF4E6F">
      <w:pPr>
        <w:spacing w:before="60" w:after="60"/>
        <w:jc w:val="center"/>
      </w:pPr>
    </w:p>
    <w:p w:rsidR="00DC010F" w:rsidRDefault="00DC010F" w:rsidP="00EF4E6F">
      <w:pPr>
        <w:spacing w:before="60" w:after="60"/>
        <w:jc w:val="center"/>
      </w:pPr>
    </w:p>
    <w:p w:rsidR="00DC010F" w:rsidRDefault="00DC010F" w:rsidP="00EF4E6F">
      <w:pPr>
        <w:spacing w:before="60" w:after="60"/>
        <w:jc w:val="center"/>
      </w:pPr>
    </w:p>
    <w:p w:rsidR="00DC010F" w:rsidRPr="00DC010F" w:rsidRDefault="00DC010F" w:rsidP="00EF4E6F">
      <w:pPr>
        <w:spacing w:before="60" w:after="60"/>
        <w:jc w:val="center"/>
      </w:pPr>
    </w:p>
    <w:p w:rsidR="00DC010F" w:rsidRDefault="00EF4E6F" w:rsidP="00EF4E6F">
      <w:pPr>
        <w:spacing w:before="60" w:after="60"/>
        <w:jc w:val="center"/>
        <w:rPr>
          <w:b/>
          <w:sz w:val="28"/>
          <w:szCs w:val="28"/>
        </w:rPr>
      </w:pPr>
      <w:r w:rsidRPr="00DC010F">
        <w:rPr>
          <w:b/>
          <w:sz w:val="28"/>
          <w:szCs w:val="28"/>
        </w:rPr>
        <w:t>Zapytanie ofertowe</w:t>
      </w:r>
      <w:r w:rsidR="00692098">
        <w:rPr>
          <w:b/>
          <w:sz w:val="28"/>
          <w:szCs w:val="28"/>
        </w:rPr>
        <w:t xml:space="preserve"> nr: </w:t>
      </w:r>
      <w:sdt>
        <w:sdtPr>
          <w:rPr>
            <w:b/>
            <w:sz w:val="28"/>
            <w:szCs w:val="28"/>
          </w:rPr>
          <w:alias w:val="Kategoria"/>
          <w:id w:val="-2093841985"/>
          <w:placeholder>
            <w:docPart w:val="D4194F85261843C5AE3AF3D4C5DD8298"/>
          </w:placeholder>
          <w:dataBinding w:prefixMappings="xmlns:ns0='http://purl.org/dc/elements/1.1/' xmlns:ns1='http://schemas.openxmlformats.org/package/2006/metadata/core-properties' " w:xpath="/ns1:coreProperties[1]/ns1:category[1]" w:storeItemID="{6C3C8BC8-F283-45AE-878A-BAB7291924A1}"/>
          <w:text/>
        </w:sdtPr>
        <w:sdtEndPr/>
        <w:sdtContent>
          <w:r w:rsidR="001351B3">
            <w:rPr>
              <w:b/>
              <w:sz w:val="28"/>
              <w:szCs w:val="28"/>
            </w:rPr>
            <w:t>MC/</w:t>
          </w:r>
          <w:r w:rsidR="00FF36AB">
            <w:rPr>
              <w:b/>
              <w:sz w:val="28"/>
              <w:szCs w:val="28"/>
            </w:rPr>
            <w:t>0</w:t>
          </w:r>
          <w:r w:rsidR="003E4400">
            <w:rPr>
              <w:b/>
              <w:sz w:val="28"/>
              <w:szCs w:val="28"/>
            </w:rPr>
            <w:t>3</w:t>
          </w:r>
          <w:r w:rsidR="001351B3">
            <w:rPr>
              <w:b/>
              <w:sz w:val="28"/>
              <w:szCs w:val="28"/>
            </w:rPr>
            <w:t>/0</w:t>
          </w:r>
          <w:r w:rsidR="003E4400">
            <w:rPr>
              <w:b/>
              <w:sz w:val="28"/>
              <w:szCs w:val="28"/>
            </w:rPr>
            <w:t>9</w:t>
          </w:r>
          <w:r w:rsidR="001351B3">
            <w:rPr>
              <w:b/>
              <w:sz w:val="28"/>
              <w:szCs w:val="28"/>
            </w:rPr>
            <w:t>/15</w:t>
          </w:r>
        </w:sdtContent>
      </w:sdt>
    </w:p>
    <w:p w:rsidR="009C5C08" w:rsidRPr="001D729D" w:rsidRDefault="008C4385" w:rsidP="00DB65DB">
      <w:pPr>
        <w:jc w:val="center"/>
        <w:rPr>
          <w:b/>
          <w:color w:val="000000" w:themeColor="text1"/>
          <w:sz w:val="28"/>
        </w:rPr>
      </w:pPr>
      <w:sdt>
        <w:sdtPr>
          <w:rPr>
            <w:b/>
            <w:color w:val="000000" w:themeColor="text1"/>
            <w:sz w:val="28"/>
          </w:rPr>
          <w:alias w:val="Tytuł"/>
          <w:tag w:val=""/>
          <w:id w:val="1764488863"/>
          <w:placeholder>
            <w:docPart w:val="3B119A0B8863445A91B42056D0A67843"/>
          </w:placeholder>
          <w:dataBinding w:prefixMappings="xmlns:ns0='http://purl.org/dc/elements/1.1/' xmlns:ns1='http://schemas.openxmlformats.org/package/2006/metadata/core-properties' " w:xpath="/ns1:coreProperties[1]/ns0:title[1]" w:storeItemID="{6C3C8BC8-F283-45AE-878A-BAB7291924A1}"/>
          <w:text/>
        </w:sdtPr>
        <w:sdtEndPr/>
        <w:sdtContent>
          <w:r w:rsidR="00FF36AB">
            <w:rPr>
              <w:b/>
              <w:color w:val="000000" w:themeColor="text1"/>
              <w:sz w:val="28"/>
            </w:rPr>
            <w:t>Zakup urządzenia do odprężania wibracyjnego i stabilizacji odlewów</w:t>
          </w:r>
        </w:sdtContent>
      </w:sdt>
      <w:r w:rsidR="00260053" w:rsidRPr="001D729D">
        <w:rPr>
          <w:b/>
          <w:color w:val="000000" w:themeColor="text1"/>
          <w:sz w:val="28"/>
        </w:rPr>
        <w:t xml:space="preserve"> </w:t>
      </w:r>
    </w:p>
    <w:p w:rsidR="009C5C08" w:rsidRDefault="009C5C08" w:rsidP="009C5C08">
      <w:pPr>
        <w:jc w:val="center"/>
        <w:rPr>
          <w:sz w:val="28"/>
          <w:szCs w:val="28"/>
        </w:rPr>
      </w:pPr>
    </w:p>
    <w:p w:rsidR="009C5C08" w:rsidRDefault="009C5C08" w:rsidP="009C5C08">
      <w:pPr>
        <w:jc w:val="center"/>
        <w:rPr>
          <w:sz w:val="28"/>
          <w:szCs w:val="28"/>
        </w:rPr>
      </w:pPr>
    </w:p>
    <w:p w:rsidR="009C5C08" w:rsidRDefault="009C5C08" w:rsidP="009C5C08">
      <w:pPr>
        <w:jc w:val="center"/>
        <w:rPr>
          <w:sz w:val="28"/>
          <w:szCs w:val="28"/>
        </w:rPr>
      </w:pPr>
    </w:p>
    <w:p w:rsidR="009C5C08" w:rsidRDefault="009C5C08" w:rsidP="009C5C08">
      <w:pPr>
        <w:jc w:val="center"/>
        <w:rPr>
          <w:sz w:val="28"/>
          <w:szCs w:val="28"/>
        </w:rPr>
      </w:pPr>
      <w:r>
        <w:rPr>
          <w:sz w:val="28"/>
          <w:szCs w:val="28"/>
        </w:rPr>
        <w:t>Projekt „</w:t>
      </w:r>
      <w:r w:rsidR="003100D7">
        <w:rPr>
          <w:sz w:val="28"/>
          <w:szCs w:val="28"/>
        </w:rPr>
        <w:t>F</w:t>
      </w:r>
      <w:r w:rsidRPr="0024055A">
        <w:rPr>
          <w:sz w:val="28"/>
          <w:szCs w:val="28"/>
        </w:rPr>
        <w:t>aza rozwoju powiązań kooperacyjnych Klastra Innowacyjne Odlew</w:t>
      </w:r>
      <w:r>
        <w:rPr>
          <w:sz w:val="28"/>
          <w:szCs w:val="28"/>
        </w:rPr>
        <w:t xml:space="preserve">nictwo” </w:t>
      </w:r>
      <w:r w:rsidRPr="002006E3">
        <w:rPr>
          <w:sz w:val="28"/>
          <w:szCs w:val="28"/>
        </w:rPr>
        <w:t xml:space="preserve">jest współfinansowany ze środków Unii Europejskiej w ramach Programu Operacyjnego Innowacyjna Gospodarka. </w:t>
      </w:r>
      <w:r>
        <w:rPr>
          <w:sz w:val="28"/>
          <w:szCs w:val="28"/>
        </w:rPr>
        <w:t>Działanie 5.1 PO IG</w:t>
      </w:r>
    </w:p>
    <w:p w:rsidR="007A1DB1" w:rsidRDefault="007A1DB1" w:rsidP="009C5C08">
      <w:pPr>
        <w:jc w:val="center"/>
        <w:rPr>
          <w:sz w:val="28"/>
          <w:szCs w:val="28"/>
        </w:rPr>
      </w:pPr>
      <w:r>
        <w:rPr>
          <w:sz w:val="28"/>
          <w:szCs w:val="28"/>
        </w:rPr>
        <w:t>UDA-POIG.05.01.00-00-</w:t>
      </w:r>
      <w:r w:rsidR="009E7CE9">
        <w:rPr>
          <w:sz w:val="28"/>
          <w:szCs w:val="28"/>
        </w:rPr>
        <w:t>0</w:t>
      </w:r>
      <w:r w:rsidR="003100D7">
        <w:rPr>
          <w:sz w:val="28"/>
          <w:szCs w:val="28"/>
        </w:rPr>
        <w:t>79</w:t>
      </w:r>
      <w:r>
        <w:rPr>
          <w:sz w:val="28"/>
          <w:szCs w:val="28"/>
        </w:rPr>
        <w:t>/1</w:t>
      </w:r>
      <w:r w:rsidR="003100D7">
        <w:rPr>
          <w:sz w:val="28"/>
          <w:szCs w:val="28"/>
        </w:rPr>
        <w:t>2</w:t>
      </w:r>
    </w:p>
    <w:p w:rsidR="00DC010F" w:rsidRDefault="00DC010F">
      <w:pPr>
        <w:rPr>
          <w:sz w:val="28"/>
          <w:szCs w:val="28"/>
        </w:rPr>
      </w:pPr>
      <w:r>
        <w:rPr>
          <w:sz w:val="28"/>
          <w:szCs w:val="28"/>
        </w:rPr>
        <w:br w:type="page"/>
      </w:r>
    </w:p>
    <w:p w:rsidR="00EF4E6F" w:rsidRPr="00AB4DAB" w:rsidRDefault="00FF36AB" w:rsidP="00EB7F19">
      <w:pPr>
        <w:pStyle w:val="Akapitzlist"/>
        <w:numPr>
          <w:ilvl w:val="0"/>
          <w:numId w:val="1"/>
        </w:numPr>
        <w:spacing w:before="60" w:after="60" w:line="360" w:lineRule="auto"/>
        <w:ind w:left="360"/>
        <w:rPr>
          <w:b/>
        </w:rPr>
      </w:pPr>
      <w:r>
        <w:rPr>
          <w:b/>
        </w:rPr>
        <w:lastRenderedPageBreak/>
        <w:t>Nazwa i adres zamawiającego</w:t>
      </w:r>
    </w:p>
    <w:p w:rsidR="00DC010F" w:rsidRDefault="00DC010F" w:rsidP="008D4D07">
      <w:pPr>
        <w:spacing w:before="60" w:after="60" w:line="360" w:lineRule="auto"/>
        <w:ind w:left="360"/>
      </w:pPr>
      <w:r>
        <w:t xml:space="preserve">Technologiczny Klaster Odlewniczy Modern </w:t>
      </w:r>
      <w:proofErr w:type="spellStart"/>
      <w:r>
        <w:t>Cast</w:t>
      </w:r>
      <w:proofErr w:type="spellEnd"/>
      <w:r>
        <w:t xml:space="preserve"> Sp. z o.o. ul.</w:t>
      </w:r>
      <w:r w:rsidR="00FF36AB">
        <w:t xml:space="preserve"> K.</w:t>
      </w:r>
      <w:r>
        <w:t xml:space="preserve"> </w:t>
      </w:r>
      <w:r w:rsidR="00B855FB">
        <w:t>Łowińskiego 9</w:t>
      </w:r>
      <w:r>
        <w:t xml:space="preserve">, </w:t>
      </w:r>
      <w:r w:rsidR="00B855FB" w:rsidRPr="00B855FB">
        <w:t xml:space="preserve">31-752 </w:t>
      </w:r>
      <w:r>
        <w:t>Kraków</w:t>
      </w:r>
    </w:p>
    <w:p w:rsidR="00DC0590" w:rsidRPr="00DC0590" w:rsidRDefault="00DC0590" w:rsidP="00EB7F19">
      <w:pPr>
        <w:pStyle w:val="Akapitzlist"/>
        <w:numPr>
          <w:ilvl w:val="0"/>
          <w:numId w:val="1"/>
        </w:numPr>
        <w:spacing w:before="60" w:after="60" w:line="360" w:lineRule="auto"/>
        <w:ind w:left="360"/>
        <w:rPr>
          <w:b/>
        </w:rPr>
      </w:pPr>
      <w:r>
        <w:rPr>
          <w:rFonts w:cs="Times New Roman"/>
          <w:b/>
        </w:rPr>
        <w:t>Tryb Postępowania</w:t>
      </w:r>
    </w:p>
    <w:p w:rsidR="00DC0590" w:rsidRDefault="00DC0590" w:rsidP="00FF36AB">
      <w:pPr>
        <w:spacing w:before="120" w:after="120" w:line="312" w:lineRule="auto"/>
        <w:ind w:left="357"/>
        <w:jc w:val="both"/>
        <w:rPr>
          <w:rFonts w:cs="Times New Roman"/>
        </w:rPr>
      </w:pPr>
      <w:r w:rsidRPr="00DC0590">
        <w:rPr>
          <w:rFonts w:cs="Times New Roman"/>
        </w:rPr>
        <w:t xml:space="preserve">Postępowanie o udzielenie zamówienia prowadzone jest w trybie zapytania ofertowego </w:t>
      </w:r>
      <w:r w:rsidR="00DD53FE">
        <w:rPr>
          <w:rFonts w:cs="Times New Roman"/>
        </w:rPr>
        <w:br/>
      </w:r>
      <w:r w:rsidRPr="00DC0590">
        <w:rPr>
          <w:rFonts w:cs="Times New Roman"/>
        </w:rPr>
        <w:t xml:space="preserve">z zachowaniem zasady konkurencyjności, jawności i przejrzystości i podlega przepisom ustawy </w:t>
      </w:r>
      <w:r w:rsidR="00DD53FE">
        <w:rPr>
          <w:rFonts w:cs="Times New Roman"/>
        </w:rPr>
        <w:br/>
      </w:r>
      <w:r w:rsidRPr="00DC0590">
        <w:rPr>
          <w:rFonts w:cs="Times New Roman"/>
        </w:rPr>
        <w:t>z dnia 23 kwietnia 1964 roku – Kodeks Cywilny.</w:t>
      </w:r>
    </w:p>
    <w:p w:rsidR="00DC0590" w:rsidRPr="00DC0590" w:rsidRDefault="00DC0590" w:rsidP="00FF36AB">
      <w:pPr>
        <w:spacing w:before="120" w:after="120" w:line="312" w:lineRule="auto"/>
        <w:ind w:left="357"/>
        <w:jc w:val="both"/>
        <w:rPr>
          <w:rFonts w:cs="Times New Roman"/>
        </w:rPr>
      </w:pPr>
      <w:r w:rsidRPr="00DC0590">
        <w:rPr>
          <w:rFonts w:cs="Times New Roman"/>
        </w:rPr>
        <w:t>Oferta musi być sporządzona w języku polskim, na maszynie do pisania, komputerze lub inną trwałą oraz czytelną techniką.</w:t>
      </w:r>
    </w:p>
    <w:p w:rsidR="00DC010F" w:rsidRDefault="00FF36AB" w:rsidP="00EB7F19">
      <w:pPr>
        <w:pStyle w:val="Akapitzlist"/>
        <w:numPr>
          <w:ilvl w:val="0"/>
          <w:numId w:val="1"/>
        </w:numPr>
        <w:spacing w:before="60" w:after="60" w:line="360" w:lineRule="auto"/>
        <w:ind w:left="360"/>
        <w:rPr>
          <w:b/>
        </w:rPr>
      </w:pPr>
      <w:r>
        <w:rPr>
          <w:b/>
        </w:rPr>
        <w:t>Opis przedmiotu zamówienia</w:t>
      </w:r>
    </w:p>
    <w:p w:rsidR="00D116B7" w:rsidRPr="00FF36AB" w:rsidRDefault="00622DC8" w:rsidP="00FF36AB">
      <w:pPr>
        <w:spacing w:before="120" w:after="120" w:line="312" w:lineRule="auto"/>
        <w:ind w:left="357"/>
        <w:jc w:val="both"/>
        <w:rPr>
          <w:rFonts w:cs="Times New Roman"/>
        </w:rPr>
      </w:pPr>
      <w:r w:rsidRPr="00FF36AB">
        <w:rPr>
          <w:rFonts w:cs="Times New Roman"/>
        </w:rPr>
        <w:t>Pr</w:t>
      </w:r>
      <w:r w:rsidR="00FF36AB" w:rsidRPr="00FF36AB">
        <w:rPr>
          <w:rFonts w:cs="Times New Roman"/>
        </w:rPr>
        <w:t xml:space="preserve">zedmiotem zamówienia jest zakup urządzenia do odprężania wibracyjnego </w:t>
      </w:r>
      <w:r w:rsidR="00076D88">
        <w:rPr>
          <w:rFonts w:cs="Times New Roman"/>
        </w:rPr>
        <w:t xml:space="preserve">i </w:t>
      </w:r>
      <w:r w:rsidR="00FF36AB" w:rsidRPr="00FF36AB">
        <w:rPr>
          <w:rFonts w:cs="Times New Roman"/>
        </w:rPr>
        <w:t>stabilizacji odlewów.</w:t>
      </w:r>
    </w:p>
    <w:p w:rsidR="00DC010F" w:rsidRPr="00AB4DAB" w:rsidRDefault="00DC010F" w:rsidP="0087668A">
      <w:pPr>
        <w:pStyle w:val="Akapitzlist"/>
        <w:numPr>
          <w:ilvl w:val="0"/>
          <w:numId w:val="1"/>
        </w:numPr>
        <w:spacing w:before="60" w:after="60" w:line="360" w:lineRule="auto"/>
        <w:ind w:left="426" w:hanging="426"/>
        <w:rPr>
          <w:b/>
        </w:rPr>
      </w:pPr>
      <w:r w:rsidRPr="00AB4DAB">
        <w:rPr>
          <w:b/>
        </w:rPr>
        <w:t xml:space="preserve">Data </w:t>
      </w:r>
      <w:r w:rsidR="00316095">
        <w:rPr>
          <w:b/>
        </w:rPr>
        <w:t>ogłoszenia zapytania ofertowego</w:t>
      </w:r>
    </w:p>
    <w:sdt>
      <w:sdtPr>
        <w:alias w:val="Autor"/>
        <w:id w:val="616072444"/>
        <w:placeholder>
          <w:docPart w:val="2762898825714C5781957C5720D7B0FB"/>
        </w:placeholder>
        <w:dataBinding w:prefixMappings="xmlns:ns0='http://purl.org/dc/elements/1.1/' xmlns:ns1='http://schemas.openxmlformats.org/package/2006/metadata/core-properties' " w:xpath="/ns1:coreProperties[1]/ns0:creator[1]" w:storeItemID="{6C3C8BC8-F283-45AE-878A-BAB7291924A1}"/>
        <w:text/>
      </w:sdtPr>
      <w:sdtEndPr/>
      <w:sdtContent>
        <w:p w:rsidR="00DC010F" w:rsidRDefault="003E4400" w:rsidP="008D4D07">
          <w:pPr>
            <w:spacing w:before="60" w:after="60" w:line="360" w:lineRule="auto"/>
            <w:ind w:left="360"/>
          </w:pPr>
          <w:r w:rsidRPr="003E4400">
            <w:t>3 września 2015r.</w:t>
          </w:r>
        </w:p>
      </w:sdtContent>
    </w:sdt>
    <w:p w:rsidR="00330298" w:rsidRDefault="00316095" w:rsidP="00EB7F19">
      <w:pPr>
        <w:pStyle w:val="Akapitzlist"/>
        <w:numPr>
          <w:ilvl w:val="0"/>
          <w:numId w:val="1"/>
        </w:numPr>
        <w:spacing w:before="60" w:after="60" w:line="360" w:lineRule="auto"/>
        <w:ind w:left="360"/>
        <w:rPr>
          <w:b/>
        </w:rPr>
      </w:pPr>
      <w:r>
        <w:rPr>
          <w:b/>
        </w:rPr>
        <w:t>Oferta powinna zawierać</w:t>
      </w:r>
    </w:p>
    <w:p w:rsidR="00FF36AB" w:rsidRDefault="00FF36AB" w:rsidP="00FF36AB">
      <w:pPr>
        <w:pStyle w:val="Akapitzlist"/>
        <w:numPr>
          <w:ilvl w:val="0"/>
          <w:numId w:val="30"/>
        </w:numPr>
        <w:spacing w:before="60" w:after="60" w:line="312" w:lineRule="auto"/>
        <w:ind w:left="1066" w:hanging="357"/>
      </w:pPr>
      <w:r>
        <w:t>Stronę tytułową, z numerem i tytułem zapytania ofertowego.</w:t>
      </w:r>
    </w:p>
    <w:p w:rsidR="00FF36AB" w:rsidRDefault="00FF36AB" w:rsidP="00FF36AB">
      <w:pPr>
        <w:pStyle w:val="Akapitzlist"/>
        <w:numPr>
          <w:ilvl w:val="0"/>
          <w:numId w:val="30"/>
        </w:numPr>
        <w:spacing w:before="60" w:after="60" w:line="312" w:lineRule="auto"/>
        <w:ind w:left="1066" w:hanging="357"/>
      </w:pPr>
      <w:r>
        <w:t>Termin ważności oferty.</w:t>
      </w:r>
    </w:p>
    <w:p w:rsidR="00C54EAD" w:rsidRDefault="00C54EAD" w:rsidP="00FF36AB">
      <w:pPr>
        <w:pStyle w:val="Akapitzlist"/>
        <w:numPr>
          <w:ilvl w:val="0"/>
          <w:numId w:val="30"/>
        </w:numPr>
        <w:spacing w:before="60" w:after="60" w:line="312" w:lineRule="auto"/>
        <w:ind w:left="1066" w:hanging="357"/>
      </w:pPr>
      <w:r>
        <w:t>Termin realizacji przedmiotu zamówienia.</w:t>
      </w:r>
    </w:p>
    <w:p w:rsidR="00FF36AB" w:rsidRDefault="00FF36AB" w:rsidP="00FF36AB">
      <w:pPr>
        <w:pStyle w:val="Akapitzlist"/>
        <w:numPr>
          <w:ilvl w:val="0"/>
          <w:numId w:val="30"/>
        </w:numPr>
        <w:spacing w:before="60" w:after="60" w:line="312" w:lineRule="auto"/>
        <w:ind w:left="1066" w:hanging="357"/>
      </w:pPr>
      <w:r>
        <w:t>Opis przedmiotu zamówienia.</w:t>
      </w:r>
    </w:p>
    <w:p w:rsidR="00FF36AB" w:rsidRDefault="00FF36AB" w:rsidP="00FF36AB">
      <w:pPr>
        <w:pStyle w:val="Akapitzlist"/>
        <w:numPr>
          <w:ilvl w:val="0"/>
          <w:numId w:val="30"/>
        </w:numPr>
        <w:spacing w:before="60" w:after="60" w:line="312" w:lineRule="auto"/>
        <w:ind w:left="1066" w:hanging="357"/>
      </w:pPr>
      <w:r>
        <w:t>Cenę</w:t>
      </w:r>
      <w:r w:rsidR="00C54EAD">
        <w:t xml:space="preserve"> obejmującą wszystkie koszty realizacji</w:t>
      </w:r>
      <w:r>
        <w:t>.</w:t>
      </w:r>
    </w:p>
    <w:p w:rsidR="00FF36AB" w:rsidRDefault="00FF36AB" w:rsidP="00FF36AB">
      <w:pPr>
        <w:pStyle w:val="Akapitzlist"/>
        <w:numPr>
          <w:ilvl w:val="0"/>
          <w:numId w:val="30"/>
        </w:numPr>
        <w:spacing w:before="60" w:after="60" w:line="312" w:lineRule="auto"/>
        <w:ind w:left="1066" w:hanging="357"/>
      </w:pPr>
      <w:r>
        <w:t xml:space="preserve">Termin </w:t>
      </w:r>
      <w:r w:rsidR="00C54EAD">
        <w:t>płatności</w:t>
      </w:r>
      <w:r>
        <w:t>.</w:t>
      </w:r>
    </w:p>
    <w:p w:rsidR="00DC010F" w:rsidRDefault="00DC010F" w:rsidP="00EB7F19">
      <w:pPr>
        <w:pStyle w:val="Akapitzlist"/>
        <w:numPr>
          <w:ilvl w:val="0"/>
          <w:numId w:val="1"/>
        </w:numPr>
        <w:spacing w:before="60" w:after="60" w:line="360" w:lineRule="auto"/>
        <w:ind w:left="360"/>
        <w:rPr>
          <w:b/>
        </w:rPr>
      </w:pPr>
      <w:r w:rsidRPr="00AB4DAB">
        <w:rPr>
          <w:b/>
        </w:rPr>
        <w:t>Termin złożenia ofert</w:t>
      </w:r>
      <w:r w:rsidRPr="00AB4DAB">
        <w:rPr>
          <w:rStyle w:val="Odwoanieprzypisudolnego"/>
          <w:b/>
        </w:rPr>
        <w:footnoteReference w:id="1"/>
      </w:r>
    </w:p>
    <w:sdt>
      <w:sdtPr>
        <w:alias w:val="Data opublikowania"/>
        <w:tag w:val=""/>
        <w:id w:val="-19782865"/>
        <w:placeholder>
          <w:docPart w:val="54038622F5C94DF2844B223FB74D1888"/>
        </w:placeholder>
        <w:dataBinding w:prefixMappings="xmlns:ns0='http://schemas.microsoft.com/office/2006/coverPageProps' " w:xpath="/ns0:CoverPageProperties[1]/ns0:PublishDate[1]" w:storeItemID="{55AF091B-3C7A-41E3-B477-F2FDAA23CFDA}"/>
        <w:date>
          <w:dateFormat w:val="yyyy-MM-dd"/>
          <w:lid w:val="pl-PL"/>
          <w:storeMappedDataAs w:val="dateTime"/>
          <w:calendar w:val="gregorian"/>
        </w:date>
      </w:sdtPr>
      <w:sdtEndPr/>
      <w:sdtContent>
        <w:p w:rsidR="0092481B" w:rsidRPr="0092481B" w:rsidRDefault="003E4400" w:rsidP="008D4D07">
          <w:pPr>
            <w:pStyle w:val="Akapitzlist"/>
            <w:spacing w:before="60" w:after="60" w:line="360" w:lineRule="auto"/>
            <w:ind w:left="360"/>
          </w:pPr>
          <w:r w:rsidRPr="003E4400">
            <w:t>10</w:t>
          </w:r>
          <w:r w:rsidR="003C45A6" w:rsidRPr="003E4400">
            <w:t xml:space="preserve"> </w:t>
          </w:r>
          <w:r w:rsidRPr="003E4400">
            <w:t xml:space="preserve">września </w:t>
          </w:r>
          <w:r w:rsidR="001351B3" w:rsidRPr="003E4400">
            <w:t>2015 r.</w:t>
          </w:r>
        </w:p>
      </w:sdtContent>
    </w:sdt>
    <w:p w:rsidR="00330298" w:rsidRPr="00330298" w:rsidRDefault="00330298" w:rsidP="00FF36AB">
      <w:pPr>
        <w:pStyle w:val="Akapitzlist"/>
        <w:numPr>
          <w:ilvl w:val="0"/>
          <w:numId w:val="2"/>
        </w:numPr>
        <w:spacing w:before="60" w:after="60" w:line="312" w:lineRule="auto"/>
        <w:ind w:left="357" w:hanging="357"/>
        <w:jc w:val="both"/>
      </w:pPr>
      <w:r w:rsidRPr="00330298">
        <w:rPr>
          <w:rFonts w:cs="Times New Roman"/>
        </w:rPr>
        <w:t>W toku dokonywania badania i oceny ofert zamawiający może żądać udzielenia przez wykonawców wyjaśnień dotyczących treści złożonych przez nich ofert. W szczególności zamawiający wezwie do udzielenia wyjaśnień dotyczących elementów oferty mających wpływ na wysokość ceny w celu ustalenia, dlaczego oferta zawiera rażąco niską cenę w stosunku do przedmiotu zamówienia. Oceniając wyjaśnienia wykonawcy, zamawiający bierze pod uwagę obiektywne czynniki, w szczególności oszczędność metody wykonania zamówienia, nowoczesne rozwiązania techniczne, wyjątkowo sprzyjające warunki wykonania zamówienia dostępne dla wykonawcy, oryginalność projektu oraz wpływ pomocy publicznej udzielonej na podstawie odrębnych przepisów.</w:t>
      </w:r>
    </w:p>
    <w:p w:rsidR="00330298" w:rsidRPr="008D4D07" w:rsidRDefault="00330298" w:rsidP="00FF36AB">
      <w:pPr>
        <w:pStyle w:val="Akapitzlist"/>
        <w:numPr>
          <w:ilvl w:val="0"/>
          <w:numId w:val="2"/>
        </w:numPr>
        <w:spacing w:line="312" w:lineRule="auto"/>
        <w:ind w:left="357" w:hanging="357"/>
        <w:jc w:val="both"/>
      </w:pPr>
      <w:r w:rsidRPr="00330298">
        <w:t xml:space="preserve"> W przypadku, jeżeli wykonawca nie złożył wyjaśnień, o których mowa w punkcie </w:t>
      </w:r>
      <w:r w:rsidR="00BB79A0">
        <w:t>6</w:t>
      </w:r>
      <w:r>
        <w:t>.1</w:t>
      </w:r>
      <w:r w:rsidRPr="00330298">
        <w:t xml:space="preserve"> lub jeżeli dokonana ocena wyjaśnień wraz z dostarczonymi dowodami potwierdza, że oferta zawiera </w:t>
      </w:r>
      <w:r w:rsidRPr="008D4D07">
        <w:lastRenderedPageBreak/>
        <w:t>rażąco niską cenę w stosunku do przedmiotu zamówienia, zamawiający odrzuca ofertę tego wykonawcy.</w:t>
      </w:r>
    </w:p>
    <w:p w:rsidR="00DC010F" w:rsidRPr="008D4D07" w:rsidRDefault="00DC010F" w:rsidP="00EB7F19">
      <w:pPr>
        <w:pStyle w:val="Akapitzlist"/>
        <w:numPr>
          <w:ilvl w:val="0"/>
          <w:numId w:val="1"/>
        </w:numPr>
        <w:spacing w:before="60" w:after="60" w:line="360" w:lineRule="auto"/>
        <w:ind w:left="360"/>
        <w:rPr>
          <w:b/>
        </w:rPr>
      </w:pPr>
      <w:r w:rsidRPr="008D4D07">
        <w:rPr>
          <w:b/>
        </w:rPr>
        <w:t>Term</w:t>
      </w:r>
      <w:r w:rsidR="00316095">
        <w:rPr>
          <w:b/>
        </w:rPr>
        <w:t>in realizacji przedmiotu oferty</w:t>
      </w:r>
    </w:p>
    <w:p w:rsidR="00DC010F" w:rsidRPr="008D4D07" w:rsidRDefault="00316095" w:rsidP="008D4D07">
      <w:pPr>
        <w:pStyle w:val="Akapitzlist"/>
        <w:spacing w:before="60" w:after="60" w:line="360" w:lineRule="auto"/>
        <w:ind w:left="360"/>
      </w:pPr>
      <w:r w:rsidRPr="00316095">
        <w:t xml:space="preserve">Zakończenie wykonania zamówienia: do </w:t>
      </w:r>
      <w:r w:rsidR="00E52919">
        <w:t>28.09.2015</w:t>
      </w:r>
      <w:bookmarkStart w:id="0" w:name="_GoBack"/>
      <w:bookmarkEnd w:id="0"/>
      <w:r w:rsidRPr="00316095">
        <w:t>.</w:t>
      </w:r>
    </w:p>
    <w:p w:rsidR="00DC010F" w:rsidRPr="008D4D07" w:rsidRDefault="00316095" w:rsidP="00EB7F19">
      <w:pPr>
        <w:pStyle w:val="Akapitzlist"/>
        <w:numPr>
          <w:ilvl w:val="0"/>
          <w:numId w:val="1"/>
        </w:numPr>
        <w:spacing w:before="60" w:after="60" w:line="360" w:lineRule="auto"/>
        <w:ind w:left="360"/>
        <w:rPr>
          <w:b/>
        </w:rPr>
      </w:pPr>
      <w:r>
        <w:rPr>
          <w:b/>
        </w:rPr>
        <w:t>Kryteria wyboru wykonawcy</w:t>
      </w:r>
    </w:p>
    <w:p w:rsidR="00C67176" w:rsidRDefault="00CF2613" w:rsidP="008D4D07">
      <w:pPr>
        <w:spacing w:before="120" w:after="120" w:line="360" w:lineRule="auto"/>
        <w:ind w:left="360"/>
        <w:jc w:val="both"/>
        <w:rPr>
          <w:rFonts w:cs="Times New Roman"/>
        </w:rPr>
      </w:pPr>
      <w:r>
        <w:rPr>
          <w:rFonts w:cs="Times New Roman"/>
        </w:rPr>
        <w:t>W</w:t>
      </w:r>
      <w:r w:rsidRPr="00CF2613">
        <w:rPr>
          <w:rFonts w:cs="Times New Roman"/>
        </w:rPr>
        <w:t xml:space="preserve"> </w:t>
      </w:r>
      <w:r>
        <w:rPr>
          <w:rFonts w:cs="Times New Roman"/>
        </w:rPr>
        <w:t xml:space="preserve">(wartość punktowa oferty) = </w:t>
      </w:r>
      <w:r w:rsidR="00C67176" w:rsidRPr="008D4D07">
        <w:rPr>
          <w:rFonts w:cs="Times New Roman"/>
        </w:rPr>
        <w:t>cena (K</w:t>
      </w:r>
      <w:r w:rsidR="00C67176" w:rsidRPr="008D4D07">
        <w:rPr>
          <w:rFonts w:cs="Times New Roman"/>
          <w:vertAlign w:val="subscript"/>
        </w:rPr>
        <w:t>C</w:t>
      </w:r>
      <w:r w:rsidR="00C67176" w:rsidRPr="008D4D07">
        <w:rPr>
          <w:rFonts w:cs="Times New Roman"/>
        </w:rPr>
        <w:t>)</w:t>
      </w:r>
      <w:r w:rsidR="00C54EAD">
        <w:rPr>
          <w:rFonts w:cs="Times New Roman"/>
        </w:rPr>
        <w:t xml:space="preserve"> </w:t>
      </w:r>
    </w:p>
    <w:tbl>
      <w:tblPr>
        <w:tblStyle w:val="Tabela-Siatka"/>
        <w:tblW w:w="0" w:type="auto"/>
        <w:jc w:val="center"/>
        <w:tblInd w:w="-658" w:type="dxa"/>
        <w:tblLook w:val="04A0" w:firstRow="1" w:lastRow="0" w:firstColumn="1" w:lastColumn="0" w:noHBand="0" w:noVBand="1"/>
      </w:tblPr>
      <w:tblGrid>
        <w:gridCol w:w="625"/>
        <w:gridCol w:w="5074"/>
        <w:gridCol w:w="1134"/>
      </w:tblGrid>
      <w:tr w:rsidR="00CF2613" w:rsidRPr="002B0D43" w:rsidTr="003569CE">
        <w:trPr>
          <w:trHeight w:val="542"/>
          <w:jc w:val="center"/>
        </w:trPr>
        <w:tc>
          <w:tcPr>
            <w:tcW w:w="625" w:type="dxa"/>
            <w:shd w:val="clear" w:color="auto" w:fill="D9D9D9" w:themeFill="background1" w:themeFillShade="D9"/>
          </w:tcPr>
          <w:p w:rsidR="00CF2613" w:rsidRPr="002B0D43" w:rsidRDefault="00CF2613" w:rsidP="003569CE">
            <w:pPr>
              <w:pStyle w:val="Akapitzlist"/>
              <w:spacing w:before="120" w:after="120" w:line="276" w:lineRule="auto"/>
              <w:ind w:left="0"/>
              <w:rPr>
                <w:rFonts w:cs="Times New Roman"/>
              </w:rPr>
            </w:pPr>
            <w:r w:rsidRPr="002B0D43">
              <w:rPr>
                <w:rFonts w:cs="Times New Roman"/>
              </w:rPr>
              <w:t>Lp.</w:t>
            </w:r>
          </w:p>
        </w:tc>
        <w:tc>
          <w:tcPr>
            <w:tcW w:w="5074" w:type="dxa"/>
            <w:shd w:val="clear" w:color="auto" w:fill="D9D9D9" w:themeFill="background1" w:themeFillShade="D9"/>
            <w:vAlign w:val="center"/>
          </w:tcPr>
          <w:p w:rsidR="00CF2613" w:rsidRPr="002B0D43" w:rsidRDefault="00CF2613" w:rsidP="003569CE">
            <w:pPr>
              <w:pStyle w:val="Akapitzlist"/>
              <w:spacing w:before="120" w:after="120" w:line="276" w:lineRule="auto"/>
              <w:ind w:left="0"/>
              <w:rPr>
                <w:rFonts w:cs="Times New Roman"/>
              </w:rPr>
            </w:pPr>
            <w:r w:rsidRPr="002B0D43">
              <w:rPr>
                <w:rFonts w:cs="Times New Roman"/>
              </w:rPr>
              <w:t>Kryterium</w:t>
            </w:r>
          </w:p>
        </w:tc>
        <w:tc>
          <w:tcPr>
            <w:tcW w:w="1134" w:type="dxa"/>
            <w:shd w:val="clear" w:color="auto" w:fill="D9D9D9" w:themeFill="background1" w:themeFillShade="D9"/>
            <w:vAlign w:val="bottom"/>
          </w:tcPr>
          <w:p w:rsidR="00CF2613" w:rsidRPr="002B0D43" w:rsidRDefault="00CF2613" w:rsidP="003569CE">
            <w:pPr>
              <w:pStyle w:val="Akapitzlist"/>
              <w:spacing w:before="120" w:after="120" w:line="276" w:lineRule="auto"/>
              <w:ind w:left="0"/>
              <w:rPr>
                <w:rFonts w:cs="Times New Roman"/>
              </w:rPr>
            </w:pPr>
            <w:r w:rsidRPr="002B0D43">
              <w:rPr>
                <w:rFonts w:cs="Times New Roman"/>
              </w:rPr>
              <w:t>Waga (%)</w:t>
            </w:r>
          </w:p>
        </w:tc>
      </w:tr>
      <w:tr w:rsidR="00CF2613" w:rsidRPr="002B0D43" w:rsidTr="00B96870">
        <w:trPr>
          <w:trHeight w:val="409"/>
          <w:jc w:val="center"/>
        </w:trPr>
        <w:tc>
          <w:tcPr>
            <w:tcW w:w="625" w:type="dxa"/>
          </w:tcPr>
          <w:p w:rsidR="00CF2613" w:rsidRPr="002B0D43" w:rsidRDefault="00CF2613" w:rsidP="00B96870">
            <w:pPr>
              <w:pStyle w:val="Akapitzlist"/>
              <w:spacing w:before="120" w:after="120" w:line="276" w:lineRule="auto"/>
              <w:ind w:left="0"/>
              <w:rPr>
                <w:rFonts w:cs="Times New Roman"/>
              </w:rPr>
            </w:pPr>
            <w:r w:rsidRPr="002B0D43">
              <w:rPr>
                <w:rFonts w:cs="Times New Roman"/>
              </w:rPr>
              <w:t>1.</w:t>
            </w:r>
          </w:p>
        </w:tc>
        <w:tc>
          <w:tcPr>
            <w:tcW w:w="5074" w:type="dxa"/>
            <w:vAlign w:val="center"/>
          </w:tcPr>
          <w:p w:rsidR="00CF2613" w:rsidRPr="002B0D43" w:rsidRDefault="00CF2613" w:rsidP="00B96870">
            <w:pPr>
              <w:pStyle w:val="Akapitzlist"/>
              <w:spacing w:before="120" w:after="120" w:line="276" w:lineRule="auto"/>
              <w:ind w:left="0"/>
              <w:rPr>
                <w:rFonts w:cs="Times New Roman"/>
              </w:rPr>
            </w:pPr>
            <w:r w:rsidRPr="002B0D43">
              <w:rPr>
                <w:rFonts w:cs="Times New Roman"/>
              </w:rPr>
              <w:t>Cena</w:t>
            </w:r>
          </w:p>
        </w:tc>
        <w:tc>
          <w:tcPr>
            <w:tcW w:w="1134" w:type="dxa"/>
            <w:vAlign w:val="center"/>
          </w:tcPr>
          <w:p w:rsidR="00CF2613" w:rsidRPr="002B0D43" w:rsidRDefault="003569CE" w:rsidP="00B96870">
            <w:pPr>
              <w:pStyle w:val="Akapitzlist"/>
              <w:spacing w:before="120" w:after="120" w:line="276" w:lineRule="auto"/>
              <w:ind w:left="0"/>
              <w:rPr>
                <w:rFonts w:cs="Times New Roman"/>
              </w:rPr>
            </w:pPr>
            <w:r>
              <w:rPr>
                <w:rFonts w:cs="Times New Roman"/>
              </w:rPr>
              <w:t>100</w:t>
            </w:r>
          </w:p>
        </w:tc>
      </w:tr>
    </w:tbl>
    <w:p w:rsidR="00C67176" w:rsidRPr="008D4D07" w:rsidRDefault="00C67176" w:rsidP="00EB7F19">
      <w:pPr>
        <w:pStyle w:val="Akapitzlist"/>
        <w:numPr>
          <w:ilvl w:val="1"/>
          <w:numId w:val="4"/>
        </w:numPr>
        <w:spacing w:before="120" w:after="120"/>
        <w:jc w:val="both"/>
        <w:rPr>
          <w:rFonts w:cs="Times New Roman"/>
        </w:rPr>
      </w:pPr>
      <w:r w:rsidRPr="008D4D07">
        <w:rPr>
          <w:rFonts w:cs="Times New Roman"/>
        </w:rPr>
        <w:t>Ofertom przyznane zostaną następujące punkty K</w:t>
      </w:r>
      <w:r w:rsidRPr="00CF2613">
        <w:rPr>
          <w:rFonts w:cs="Times New Roman"/>
        </w:rPr>
        <w:t>C</w:t>
      </w:r>
      <w:r w:rsidRPr="008D4D07">
        <w:rPr>
          <w:rFonts w:cs="Times New Roman"/>
        </w:rPr>
        <w:t xml:space="preserve"> obliczone według wzoru:</w:t>
      </w:r>
    </w:p>
    <w:p w:rsidR="00C67176" w:rsidRPr="008D4D07" w:rsidRDefault="008C4385" w:rsidP="008D4D07">
      <w:pPr>
        <w:pStyle w:val="Akapitzlist"/>
        <w:spacing w:before="120" w:after="120" w:line="360" w:lineRule="auto"/>
        <w:ind w:left="964"/>
        <w:jc w:val="both"/>
        <w:rPr>
          <w:rFonts w:cs="Times New Roman"/>
        </w:rPr>
      </w:pPr>
      <m:oMathPara>
        <m:oMathParaPr>
          <m:jc m:val="left"/>
        </m:oMathParaPr>
        <m:oMath>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min</m:t>
                  </m:r>
                </m:sub>
              </m:sSub>
            </m:num>
            <m:den>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bad</m:t>
                  </m:r>
                </m:sub>
              </m:sSub>
            </m:den>
          </m:f>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J</m:t>
              </m:r>
            </m:e>
            <m:sub>
              <m:r>
                <w:rPr>
                  <w:rFonts w:ascii="Cambria Math" w:hAnsi="Cambria Math" w:cs="Times New Roman"/>
                </w:rPr>
                <m:t>sp</m:t>
              </m:r>
            </m:sub>
          </m:sSub>
        </m:oMath>
      </m:oMathPara>
    </w:p>
    <w:p w:rsidR="00C67176" w:rsidRPr="008D4D07" w:rsidRDefault="00C67176" w:rsidP="008D4D07">
      <w:pPr>
        <w:pStyle w:val="Akapitzlist"/>
        <w:spacing w:before="120" w:after="120" w:line="360" w:lineRule="auto"/>
        <w:ind w:left="964"/>
        <w:jc w:val="both"/>
        <w:rPr>
          <w:rFonts w:cs="Times New Roman"/>
        </w:rPr>
      </w:pPr>
      <w:r w:rsidRPr="008D4D07">
        <w:rPr>
          <w:rFonts w:cs="Times New Roman"/>
        </w:rPr>
        <w:t>Gdzie:</w:t>
      </w:r>
    </w:p>
    <w:p w:rsidR="00C67176" w:rsidRPr="008D4D07" w:rsidRDefault="00C67176" w:rsidP="008D4D07">
      <w:pPr>
        <w:pStyle w:val="Akapitzlist"/>
        <w:spacing w:before="120" w:after="120" w:line="360" w:lineRule="auto"/>
        <w:ind w:left="964"/>
        <w:jc w:val="both"/>
        <w:rPr>
          <w:rFonts w:cs="Times New Roman"/>
        </w:rPr>
      </w:pPr>
      <w:proofErr w:type="spellStart"/>
      <w:r w:rsidRPr="008D4D07">
        <w:rPr>
          <w:rFonts w:cs="Times New Roman"/>
        </w:rPr>
        <w:t>C</w:t>
      </w:r>
      <w:r w:rsidRPr="008D4D07">
        <w:rPr>
          <w:rFonts w:cs="Times New Roman"/>
          <w:vertAlign w:val="subscript"/>
        </w:rPr>
        <w:t>min</w:t>
      </w:r>
      <w:proofErr w:type="spellEnd"/>
      <w:r w:rsidRPr="008D4D07">
        <w:rPr>
          <w:rFonts w:cs="Times New Roman"/>
        </w:rPr>
        <w:t xml:space="preserve"> – cena minimalna,</w:t>
      </w:r>
    </w:p>
    <w:p w:rsidR="00C67176" w:rsidRPr="008D4D07" w:rsidRDefault="00C67176" w:rsidP="008D4D07">
      <w:pPr>
        <w:pStyle w:val="Akapitzlist"/>
        <w:spacing w:before="120" w:after="120" w:line="360" w:lineRule="auto"/>
        <w:ind w:left="964"/>
        <w:jc w:val="both"/>
        <w:rPr>
          <w:rFonts w:cs="Times New Roman"/>
        </w:rPr>
      </w:pPr>
      <w:proofErr w:type="spellStart"/>
      <w:r w:rsidRPr="008D4D07">
        <w:rPr>
          <w:rFonts w:cs="Times New Roman"/>
        </w:rPr>
        <w:t>C</w:t>
      </w:r>
      <w:r w:rsidRPr="008D4D07">
        <w:rPr>
          <w:rFonts w:cs="Times New Roman"/>
          <w:vertAlign w:val="subscript"/>
        </w:rPr>
        <w:t>bad</w:t>
      </w:r>
      <w:proofErr w:type="spellEnd"/>
      <w:r w:rsidRPr="008D4D07">
        <w:rPr>
          <w:rFonts w:cs="Times New Roman"/>
        </w:rPr>
        <w:t xml:space="preserve"> – cena badana,</w:t>
      </w:r>
    </w:p>
    <w:p w:rsidR="00C67176" w:rsidRPr="008D4D07" w:rsidRDefault="00C67176" w:rsidP="008D4D07">
      <w:pPr>
        <w:pStyle w:val="Akapitzlist"/>
        <w:spacing w:before="120" w:after="120" w:line="360" w:lineRule="auto"/>
        <w:ind w:left="964"/>
        <w:jc w:val="both"/>
        <w:rPr>
          <w:rFonts w:cs="Times New Roman"/>
        </w:rPr>
      </w:pPr>
      <w:proofErr w:type="spellStart"/>
      <w:r w:rsidRPr="008D4D07">
        <w:rPr>
          <w:rFonts w:cs="Times New Roman"/>
        </w:rPr>
        <w:t>J</w:t>
      </w:r>
      <w:r w:rsidRPr="008D4D07">
        <w:rPr>
          <w:rFonts w:cs="Times New Roman"/>
          <w:vertAlign w:val="subscript"/>
        </w:rPr>
        <w:t>sp</w:t>
      </w:r>
      <w:proofErr w:type="spellEnd"/>
      <w:r w:rsidRPr="008D4D07">
        <w:rPr>
          <w:rFonts w:cs="Times New Roman"/>
        </w:rPr>
        <w:t xml:space="preserve"> – jednolita skala punktowa – 100</w:t>
      </w:r>
      <w:r w:rsidR="00430AAD">
        <w:rPr>
          <w:rFonts w:cs="Times New Roman"/>
        </w:rPr>
        <w:t xml:space="preserve"> </w:t>
      </w:r>
      <w:r w:rsidRPr="008D4D07">
        <w:rPr>
          <w:rFonts w:cs="Times New Roman"/>
        </w:rPr>
        <w:t>pkt,</w:t>
      </w:r>
    </w:p>
    <w:p w:rsidR="00C67176" w:rsidRPr="008D4D07" w:rsidRDefault="00C67176" w:rsidP="008D4D07">
      <w:pPr>
        <w:pStyle w:val="Akapitzlist"/>
        <w:spacing w:before="120" w:after="120" w:line="360" w:lineRule="auto"/>
        <w:ind w:left="964"/>
        <w:jc w:val="both"/>
        <w:rPr>
          <w:rFonts w:cs="Times New Roman"/>
        </w:rPr>
      </w:pPr>
      <w:r w:rsidRPr="008D4D07">
        <w:rPr>
          <w:rFonts w:cs="Times New Roman"/>
        </w:rPr>
        <w:t xml:space="preserve">Maksymalna ilość punktów jaką, po uwzględnieniu wagi, może osiągnąć oferta wynosi </w:t>
      </w:r>
      <w:r w:rsidR="00B96870">
        <w:rPr>
          <w:rFonts w:cs="Times New Roman"/>
        </w:rPr>
        <w:t>100</w:t>
      </w:r>
      <w:r w:rsidR="00701AFA">
        <w:rPr>
          <w:rFonts w:cs="Times New Roman"/>
        </w:rPr>
        <w:t> </w:t>
      </w:r>
      <w:r w:rsidRPr="008D4D07">
        <w:rPr>
          <w:rFonts w:cs="Times New Roman"/>
        </w:rPr>
        <w:t>pkt.</w:t>
      </w:r>
    </w:p>
    <w:p w:rsidR="008B0069" w:rsidRPr="008D4D07" w:rsidRDefault="008B0069" w:rsidP="00316095">
      <w:pPr>
        <w:spacing w:before="120" w:after="120" w:line="312" w:lineRule="auto"/>
        <w:ind w:left="357"/>
        <w:jc w:val="both"/>
        <w:rPr>
          <w:rFonts w:cs="Times New Roman"/>
        </w:rPr>
      </w:pPr>
      <w:r w:rsidRPr="008D4D07">
        <w:rPr>
          <w:rFonts w:cs="Times New Roman"/>
        </w:rPr>
        <w:t xml:space="preserve">Zamawiający podejmie rozmowy zmierzające do zawarcia umowy z tym wykonawcą, który </w:t>
      </w:r>
      <w:r w:rsidR="000F76CE" w:rsidRPr="008D4D07">
        <w:rPr>
          <w:rFonts w:cs="Times New Roman"/>
        </w:rPr>
        <w:br/>
      </w:r>
      <w:r w:rsidRPr="008D4D07">
        <w:rPr>
          <w:rFonts w:cs="Times New Roman"/>
        </w:rPr>
        <w:t>w</w:t>
      </w:r>
      <w:r w:rsidR="000F76CE" w:rsidRPr="008D4D07">
        <w:rPr>
          <w:rFonts w:cs="Times New Roman"/>
        </w:rPr>
        <w:t xml:space="preserve"> </w:t>
      </w:r>
      <w:r w:rsidRPr="008D4D07">
        <w:rPr>
          <w:rFonts w:cs="Times New Roman"/>
        </w:rPr>
        <w:t xml:space="preserve">toku postępowania ofertowego lub negocjacji przedstawił ofertę, która otrzymała największą ilość punktów. </w:t>
      </w:r>
    </w:p>
    <w:p w:rsidR="00C67176" w:rsidRPr="008D4D07" w:rsidRDefault="00C67176" w:rsidP="00EB7F19">
      <w:pPr>
        <w:pStyle w:val="Akapitzlist"/>
        <w:numPr>
          <w:ilvl w:val="0"/>
          <w:numId w:val="1"/>
        </w:numPr>
        <w:spacing w:before="60" w:after="60" w:line="360" w:lineRule="auto"/>
        <w:ind w:left="360"/>
        <w:rPr>
          <w:b/>
        </w:rPr>
      </w:pPr>
      <w:r w:rsidRPr="008D4D07">
        <w:rPr>
          <w:b/>
        </w:rPr>
        <w:t>Zamawiający zastrzega sobie prawo do</w:t>
      </w:r>
      <w:r w:rsidR="00330298" w:rsidRPr="008D4D07">
        <w:rPr>
          <w:b/>
        </w:rPr>
        <w:t xml:space="preserve"> zamknięcia postępowania</w:t>
      </w:r>
    </w:p>
    <w:p w:rsidR="00C67176" w:rsidRPr="008D4D07" w:rsidRDefault="00330298" w:rsidP="00FF36AB">
      <w:pPr>
        <w:spacing w:before="120" w:after="120" w:line="312" w:lineRule="auto"/>
        <w:jc w:val="both"/>
        <w:rPr>
          <w:rFonts w:cs="Times New Roman"/>
        </w:rPr>
      </w:pPr>
      <w:r w:rsidRPr="008D4D07">
        <w:rPr>
          <w:rFonts w:cs="Times New Roman"/>
        </w:rPr>
        <w:t xml:space="preserve">Do </w:t>
      </w:r>
      <w:r w:rsidR="00C67176" w:rsidRPr="008D4D07">
        <w:rPr>
          <w:rFonts w:cs="Times New Roman"/>
        </w:rPr>
        <w:t>odwołania przetargu, unieważnienia go w całości lub w części w każdym czasie, bez podania przyczyny, co nie będzie podstawą dla oferenta do dochodzenia przeciwko zamawiającemu jakichkolwiek roszczeń lub do wykonania jakichkolwiek uprawnień, zamknięcia przetargu bez dokonania wyboru oferty, zmiany terminów wyznaczonych w ogłoszeniu, żądania szczegółowych informacji i wyjaśnień od oferentów na każdym etapie przetargu, wyłącznej interpretacji zapisów ogłoszenia.</w:t>
      </w:r>
    </w:p>
    <w:p w:rsidR="00DC0590" w:rsidRPr="008D4D07" w:rsidRDefault="00DC0590" w:rsidP="00FF36AB">
      <w:pPr>
        <w:pStyle w:val="Akapitzlist"/>
        <w:numPr>
          <w:ilvl w:val="0"/>
          <w:numId w:val="1"/>
        </w:numPr>
        <w:spacing w:before="60" w:after="60" w:line="312" w:lineRule="auto"/>
        <w:ind w:left="360"/>
        <w:rPr>
          <w:b/>
        </w:rPr>
      </w:pPr>
      <w:r w:rsidRPr="008D4D07">
        <w:rPr>
          <w:b/>
        </w:rPr>
        <w:t>Zamawiający nie przewiduje zwrotu kosztów udziału w</w:t>
      </w:r>
      <w:r w:rsidR="00316095">
        <w:rPr>
          <w:b/>
        </w:rPr>
        <w:t xml:space="preserve"> postępowaniu oraz zwrotu ofert</w:t>
      </w:r>
    </w:p>
    <w:p w:rsidR="00596830" w:rsidRDefault="00596830" w:rsidP="00FF36AB">
      <w:pPr>
        <w:spacing w:before="60" w:after="60" w:line="312" w:lineRule="auto"/>
        <w:jc w:val="both"/>
      </w:pPr>
      <w:r w:rsidRPr="008D4D07">
        <w:t xml:space="preserve">Oferta przetargowa w formie </w:t>
      </w:r>
      <w:r w:rsidR="00DC3B93" w:rsidRPr="008D4D07">
        <w:t>elektronicznej (format PDF lub równoważny)</w:t>
      </w:r>
      <w:r w:rsidRPr="008D4D07">
        <w:t>, zgodnej z warunkami opisanymi w specyfi</w:t>
      </w:r>
      <w:r w:rsidR="00C9742B" w:rsidRPr="008D4D07">
        <w:t xml:space="preserve">kacji istotnych warunków oferty oraz umożliwiająca poprawną ocenę wg kryteriów określonych w pkt </w:t>
      </w:r>
      <w:r w:rsidR="00223CFC" w:rsidRPr="008D4D07">
        <w:t>8</w:t>
      </w:r>
      <w:r w:rsidR="00C9742B" w:rsidRPr="008D4D07">
        <w:t>,</w:t>
      </w:r>
      <w:r w:rsidRPr="008D4D07">
        <w:t xml:space="preserve"> powinna zostać dostarczona </w:t>
      </w:r>
      <w:r w:rsidR="00DC3B93" w:rsidRPr="008D4D07">
        <w:t xml:space="preserve">elektronicznie na adres </w:t>
      </w:r>
      <w:hyperlink r:id="rId11" w:history="1">
        <w:r w:rsidR="00076D88" w:rsidRPr="00B27DF3">
          <w:rPr>
            <w:rStyle w:val="Hipercze"/>
            <w:b/>
            <w:bCs/>
          </w:rPr>
          <w:t>projekt@moderncast.pl</w:t>
        </w:r>
      </w:hyperlink>
      <w:r w:rsidR="00DC3B93" w:rsidRPr="008D4D07">
        <w:t xml:space="preserve"> lub </w:t>
      </w:r>
      <w:r w:rsidRPr="008D4D07">
        <w:t xml:space="preserve">do </w:t>
      </w:r>
      <w:r w:rsidR="00AB4DAB" w:rsidRPr="008D4D07">
        <w:t>siedziby</w:t>
      </w:r>
      <w:r w:rsidRPr="008D4D07">
        <w:t xml:space="preserve"> zamawiającego w nieprzekraczalnym </w:t>
      </w:r>
      <w:r w:rsidR="00AB4DAB" w:rsidRPr="008D4D07">
        <w:t xml:space="preserve">terminie do dnia </w:t>
      </w:r>
      <w:sdt>
        <w:sdtPr>
          <w:alias w:val="Data opublikowania"/>
          <w:id w:val="616072443"/>
          <w:placeholder>
            <w:docPart w:val="5D92193950F24263939DDEDCB5CFB7F2"/>
          </w:placeholder>
          <w:dataBinding w:prefixMappings="xmlns:ns0='http://schemas.microsoft.com/office/2006/coverPageProps' " w:xpath="/ns0:CoverPageProperties[1]/ns0:PublishDate[1]" w:storeItemID="{55AF091B-3C7A-41E3-B477-F2FDAA23CFDA}"/>
          <w:date>
            <w:dateFormat w:val="yyyy-MM-dd"/>
            <w:lid w:val="pl-PL"/>
            <w:storeMappedDataAs w:val="dateTime"/>
            <w:calendar w:val="gregorian"/>
          </w:date>
        </w:sdtPr>
        <w:sdtEndPr/>
        <w:sdtContent>
          <w:r w:rsidR="003E4400">
            <w:t>10 września 2015 r.</w:t>
          </w:r>
        </w:sdtContent>
      </w:sdt>
      <w:r w:rsidR="00AB4DAB" w:rsidRPr="008D4D07">
        <w:t>; oferty złożone po tym terminie nie będą rozpatrywane.</w:t>
      </w:r>
    </w:p>
    <w:p w:rsidR="00AB4DAB" w:rsidRDefault="00AB4DAB" w:rsidP="00FF36AB">
      <w:pPr>
        <w:spacing w:before="60" w:after="60" w:line="312" w:lineRule="auto"/>
        <w:jc w:val="both"/>
        <w:rPr>
          <w:rStyle w:val="Hipercze"/>
          <w:b/>
          <w:bCs/>
        </w:rPr>
      </w:pPr>
      <w:r w:rsidRPr="000E0861">
        <w:lastRenderedPageBreak/>
        <w:t>Oferenci zainteresowani udzi</w:t>
      </w:r>
      <w:r w:rsidR="00625EBE" w:rsidRPr="000E0861">
        <w:t>eleniem dodatkowych informacji</w:t>
      </w:r>
      <w:r w:rsidRPr="000E0861">
        <w:t xml:space="preserve"> proszeni są o kontakt </w:t>
      </w:r>
      <w:r w:rsidR="00625EBE" w:rsidRPr="000E0861">
        <w:t>e-mail:</w:t>
      </w:r>
      <w:r w:rsidRPr="000E0861">
        <w:t xml:space="preserve"> </w:t>
      </w:r>
      <w:hyperlink r:id="rId12" w:history="1">
        <w:r w:rsidR="00076D88" w:rsidRPr="00B27DF3">
          <w:rPr>
            <w:rStyle w:val="Hipercze"/>
            <w:b/>
            <w:bCs/>
          </w:rPr>
          <w:t>projekt@moderncast.pl</w:t>
        </w:r>
      </w:hyperlink>
    </w:p>
    <w:p w:rsidR="003E4400" w:rsidRDefault="003E4400" w:rsidP="00FF36AB">
      <w:pPr>
        <w:spacing w:before="60" w:after="60" w:line="312" w:lineRule="auto"/>
        <w:jc w:val="both"/>
        <w:rPr>
          <w:rStyle w:val="Hipercze"/>
          <w:b/>
          <w:bCs/>
        </w:rPr>
      </w:pPr>
    </w:p>
    <w:p w:rsidR="003D6699" w:rsidRPr="003D6699" w:rsidRDefault="00316095" w:rsidP="00FF36AB">
      <w:pPr>
        <w:pStyle w:val="Akapitzlist"/>
        <w:numPr>
          <w:ilvl w:val="0"/>
          <w:numId w:val="1"/>
        </w:numPr>
        <w:spacing w:before="60" w:after="60" w:line="312" w:lineRule="auto"/>
        <w:ind w:left="360"/>
        <w:rPr>
          <w:b/>
        </w:rPr>
      </w:pPr>
      <w:r>
        <w:rPr>
          <w:b/>
        </w:rPr>
        <w:t>Warunek udziału w postępowaniu</w:t>
      </w:r>
    </w:p>
    <w:p w:rsidR="003D6699" w:rsidRDefault="003D6699" w:rsidP="00FF36AB">
      <w:pPr>
        <w:pStyle w:val="Akapitzlist"/>
        <w:numPr>
          <w:ilvl w:val="0"/>
          <w:numId w:val="28"/>
        </w:numPr>
        <w:spacing w:before="60" w:after="60" w:line="312" w:lineRule="auto"/>
        <w:jc w:val="both"/>
      </w:pPr>
      <w:r>
        <w:t xml:space="preserve">O udzielenie zamówienia mogą ubiegać się wykonawcy, którzy posiadają niezbędną wiedzę </w:t>
      </w:r>
      <w:r w:rsidR="00316095">
        <w:br/>
      </w:r>
      <w:r>
        <w:t>i doświadczenie oraz dysponują potencjałem technicznym i osobami zdolnymi do wykonania zamówienia. Do o</w:t>
      </w:r>
      <w:r w:rsidR="00316095">
        <w:t xml:space="preserve">ferty </w:t>
      </w:r>
      <w:r>
        <w:t xml:space="preserve">należy więc dołączyć oświadczenie o spełnieniu powyższego wymogu następującej treści: </w:t>
      </w:r>
    </w:p>
    <w:p w:rsidR="003D6699" w:rsidRDefault="003D6699" w:rsidP="00FF36AB">
      <w:pPr>
        <w:pStyle w:val="Akapitzlist"/>
        <w:numPr>
          <w:ilvl w:val="0"/>
          <w:numId w:val="29"/>
        </w:numPr>
        <w:spacing w:before="60" w:after="60" w:line="312" w:lineRule="auto"/>
        <w:jc w:val="both"/>
      </w:pPr>
      <w:r>
        <w:t xml:space="preserve">Posiadam(y) uprawnienia do wykonania określonej działalności lub czynności zgodnie </w:t>
      </w:r>
      <w:r w:rsidR="00316095">
        <w:br/>
      </w:r>
      <w:r>
        <w:t>z wymaganiami ustawowymi.</w:t>
      </w:r>
    </w:p>
    <w:p w:rsidR="003D6699" w:rsidRDefault="003D6699" w:rsidP="00FF36AB">
      <w:pPr>
        <w:pStyle w:val="Akapitzlist"/>
        <w:numPr>
          <w:ilvl w:val="0"/>
          <w:numId w:val="29"/>
        </w:numPr>
        <w:spacing w:before="60" w:after="60" w:line="312" w:lineRule="auto"/>
        <w:jc w:val="both"/>
      </w:pPr>
      <w:r>
        <w:t>Posiadam(y) niezbędną wiedzę i doświadczenie oraz dysponuję(my) potencjałem technicznym i osobami zdolnymi do wykonania zamówienia.</w:t>
      </w:r>
    </w:p>
    <w:p w:rsidR="00D06B50" w:rsidRDefault="003076DB" w:rsidP="00FF36AB">
      <w:pPr>
        <w:pStyle w:val="Akapitzlist"/>
        <w:numPr>
          <w:ilvl w:val="0"/>
          <w:numId w:val="28"/>
        </w:numPr>
        <w:spacing w:before="60" w:after="60" w:line="312" w:lineRule="auto"/>
        <w:jc w:val="both"/>
      </w:pPr>
      <w:r>
        <w:t xml:space="preserve"> Zamawiający nie dopuszcza </w:t>
      </w:r>
      <w:r w:rsidR="003D6699">
        <w:t>możliwości składania ofert cząstkowych.</w:t>
      </w:r>
    </w:p>
    <w:p w:rsidR="00D06B50" w:rsidRDefault="003D6699" w:rsidP="00FF36AB">
      <w:pPr>
        <w:pStyle w:val="Akapitzlist"/>
        <w:numPr>
          <w:ilvl w:val="0"/>
          <w:numId w:val="28"/>
        </w:numPr>
        <w:spacing w:before="60" w:after="60" w:line="312" w:lineRule="auto"/>
        <w:jc w:val="both"/>
      </w:pPr>
      <w:r>
        <w:t>Wymagania techniczne dotyczące dostaw: Urządzenia muszą być fabrycznie nowe</w:t>
      </w:r>
      <w:r w:rsidR="003076DB">
        <w:t>.</w:t>
      </w:r>
    </w:p>
    <w:p w:rsidR="000962CE" w:rsidRDefault="000962CE">
      <w:r>
        <w:br w:type="page"/>
      </w:r>
    </w:p>
    <w:p w:rsidR="00D06B50" w:rsidRPr="00292C74" w:rsidRDefault="00D06B50" w:rsidP="00C72B3C">
      <w:pPr>
        <w:spacing w:after="0" w:line="360" w:lineRule="auto"/>
        <w:jc w:val="center"/>
        <w:rPr>
          <w:b/>
          <w:sz w:val="24"/>
        </w:rPr>
      </w:pPr>
      <w:r w:rsidRPr="00292C74">
        <w:rPr>
          <w:b/>
          <w:sz w:val="24"/>
        </w:rPr>
        <w:lastRenderedPageBreak/>
        <w:t>Załącznik nr 1</w:t>
      </w:r>
    </w:p>
    <w:p w:rsidR="00DC010F" w:rsidRDefault="00625EBE" w:rsidP="00C72B3C">
      <w:pPr>
        <w:spacing w:after="0" w:line="360" w:lineRule="auto"/>
        <w:jc w:val="center"/>
        <w:rPr>
          <w:b/>
          <w:sz w:val="24"/>
        </w:rPr>
      </w:pPr>
      <w:r w:rsidRPr="00A545C9">
        <w:rPr>
          <w:b/>
          <w:sz w:val="24"/>
        </w:rPr>
        <w:t>Specyfikacja istotnych warunków zamówienia</w:t>
      </w:r>
    </w:p>
    <w:p w:rsidR="00075C0F" w:rsidRDefault="00FD0E1F" w:rsidP="00367387">
      <w:pPr>
        <w:spacing w:before="120" w:after="120" w:line="312" w:lineRule="auto"/>
        <w:jc w:val="both"/>
        <w:rPr>
          <w:i/>
          <w:sz w:val="24"/>
        </w:rPr>
      </w:pPr>
      <w:r w:rsidRPr="00B55A0A">
        <w:rPr>
          <w:i/>
          <w:sz w:val="24"/>
        </w:rPr>
        <w:t>Wskazanie przez Zamawiającego marki lub nazwy handlowej - określa klasę produktu, będącego przedmiotem zamówienia i służy ustaleniu standardu, a nie wskazuje na konkretny wyrób lub konkretnego producenta. Oryginalne nazewnictwo lub symbolika podana została w celu prawidłowego określenia przedmiotu zamówienia. Ewentualne, wskazane nazwy własne stanowią przykładowe produkty spełniające wymogi Zamawiającego.</w:t>
      </w:r>
    </w:p>
    <w:p w:rsidR="00316095" w:rsidRPr="00B55A0A" w:rsidRDefault="00316095" w:rsidP="00316095">
      <w:pPr>
        <w:spacing w:before="120" w:after="120" w:line="312" w:lineRule="auto"/>
        <w:ind w:firstLine="357"/>
        <w:jc w:val="both"/>
        <w:rPr>
          <w:i/>
          <w:sz w:val="24"/>
        </w:rPr>
      </w:pPr>
    </w:p>
    <w:p w:rsidR="009025F4" w:rsidRPr="009025F4" w:rsidRDefault="009025F4" w:rsidP="006E50FE">
      <w:pPr>
        <w:pStyle w:val="Akapitzlist"/>
        <w:numPr>
          <w:ilvl w:val="0"/>
          <w:numId w:val="16"/>
        </w:numPr>
        <w:spacing w:before="60" w:after="60" w:line="360" w:lineRule="auto"/>
        <w:ind w:left="782" w:hanging="357"/>
        <w:rPr>
          <w:rFonts w:eastAsia="Calibri,Bold"/>
          <w:b/>
        </w:rPr>
      </w:pPr>
      <w:r w:rsidRPr="009025F4">
        <w:rPr>
          <w:rFonts w:eastAsia="Calibri,Bold"/>
          <w:b/>
        </w:rPr>
        <w:t xml:space="preserve">Zestaw do odprężania wibracyjnego </w:t>
      </w:r>
      <w:r w:rsidR="00076D88">
        <w:rPr>
          <w:rFonts w:eastAsia="Calibri,Bold"/>
          <w:b/>
        </w:rPr>
        <w:t xml:space="preserve">i stabilizacji </w:t>
      </w:r>
      <w:r w:rsidRPr="009025F4">
        <w:rPr>
          <w:rFonts w:eastAsia="Calibri,Bold"/>
          <w:b/>
        </w:rPr>
        <w:t>odlewów</w:t>
      </w:r>
    </w:p>
    <w:p w:rsidR="000E6578" w:rsidRDefault="000E6578" w:rsidP="006E50FE">
      <w:pPr>
        <w:spacing w:before="60" w:after="60" w:line="312" w:lineRule="auto"/>
        <w:jc w:val="both"/>
        <w:rPr>
          <w:rFonts w:eastAsia="Calibri,Bold"/>
        </w:rPr>
      </w:pPr>
      <w:r w:rsidRPr="000E6578">
        <w:rPr>
          <w:rFonts w:eastAsia="Calibri,Bold"/>
        </w:rPr>
        <w:t>Podstawowe parametry</w:t>
      </w:r>
      <w:r w:rsidR="0084728C">
        <w:rPr>
          <w:rFonts w:eastAsia="Calibri,Bold"/>
        </w:rPr>
        <w:t xml:space="preserve"> nie gorsze niż</w:t>
      </w:r>
      <w:r w:rsidRPr="000E6578">
        <w:rPr>
          <w:rFonts w:eastAsia="Calibri,Bold"/>
        </w:rPr>
        <w:t xml:space="preserve">: </w:t>
      </w:r>
    </w:p>
    <w:p w:rsidR="000E6578" w:rsidRPr="0084728C" w:rsidRDefault="00076D88" w:rsidP="0084728C">
      <w:pPr>
        <w:pStyle w:val="Default"/>
        <w:numPr>
          <w:ilvl w:val="0"/>
          <w:numId w:val="20"/>
        </w:numPr>
        <w:rPr>
          <w:sz w:val="23"/>
          <w:szCs w:val="23"/>
        </w:rPr>
      </w:pPr>
      <w:r>
        <w:rPr>
          <w:sz w:val="23"/>
          <w:szCs w:val="23"/>
        </w:rPr>
        <w:t xml:space="preserve">Zasilanie 230 V~/50 </w:t>
      </w:r>
      <w:proofErr w:type="spellStart"/>
      <w:r>
        <w:rPr>
          <w:sz w:val="23"/>
          <w:szCs w:val="23"/>
        </w:rPr>
        <w:t>Hz</w:t>
      </w:r>
      <w:proofErr w:type="spellEnd"/>
    </w:p>
    <w:p w:rsidR="000E6578" w:rsidRDefault="0084728C" w:rsidP="00076D88">
      <w:pPr>
        <w:pStyle w:val="Default"/>
        <w:numPr>
          <w:ilvl w:val="0"/>
          <w:numId w:val="20"/>
        </w:numPr>
        <w:rPr>
          <w:sz w:val="23"/>
          <w:szCs w:val="23"/>
        </w:rPr>
      </w:pPr>
      <w:r>
        <w:rPr>
          <w:sz w:val="23"/>
          <w:szCs w:val="23"/>
        </w:rPr>
        <w:t>Z</w:t>
      </w:r>
      <w:r w:rsidR="000E6578">
        <w:rPr>
          <w:sz w:val="23"/>
          <w:szCs w:val="23"/>
        </w:rPr>
        <w:t xml:space="preserve">akres sterowania obrotami wibratora 130 – 12000 </w:t>
      </w:r>
      <w:proofErr w:type="spellStart"/>
      <w:r w:rsidR="000E6578">
        <w:rPr>
          <w:sz w:val="23"/>
          <w:szCs w:val="23"/>
        </w:rPr>
        <w:t>obr</w:t>
      </w:r>
      <w:proofErr w:type="spellEnd"/>
      <w:r w:rsidR="000E6578">
        <w:rPr>
          <w:sz w:val="23"/>
          <w:szCs w:val="23"/>
        </w:rPr>
        <w:t xml:space="preserve">/min ( 2,2 – 200Hz ) </w:t>
      </w:r>
      <w:r w:rsidR="00076D88">
        <w:rPr>
          <w:sz w:val="23"/>
          <w:szCs w:val="23"/>
        </w:rPr>
        <w:br/>
      </w:r>
      <w:r w:rsidR="000E6578">
        <w:rPr>
          <w:sz w:val="23"/>
          <w:szCs w:val="23"/>
        </w:rPr>
        <w:t xml:space="preserve">z dokładnością 0,01 % </w:t>
      </w:r>
    </w:p>
    <w:p w:rsidR="000E6578" w:rsidRDefault="0084728C" w:rsidP="0084728C">
      <w:pPr>
        <w:pStyle w:val="Default"/>
        <w:numPr>
          <w:ilvl w:val="0"/>
          <w:numId w:val="20"/>
        </w:numPr>
        <w:rPr>
          <w:sz w:val="23"/>
          <w:szCs w:val="23"/>
        </w:rPr>
      </w:pPr>
      <w:r>
        <w:rPr>
          <w:sz w:val="23"/>
          <w:szCs w:val="23"/>
        </w:rPr>
        <w:t xml:space="preserve">Dwa </w:t>
      </w:r>
      <w:r w:rsidR="000E6578">
        <w:rPr>
          <w:sz w:val="23"/>
          <w:szCs w:val="23"/>
        </w:rPr>
        <w:t xml:space="preserve">kanały pomiaru i rejestracji przyspieszeń drgań z zakresem pomiarowym </w:t>
      </w:r>
    </w:p>
    <w:p w:rsidR="000E6578" w:rsidRDefault="0084728C" w:rsidP="0084728C">
      <w:pPr>
        <w:pStyle w:val="Default"/>
        <w:numPr>
          <w:ilvl w:val="0"/>
          <w:numId w:val="20"/>
        </w:numPr>
        <w:rPr>
          <w:sz w:val="23"/>
          <w:szCs w:val="23"/>
        </w:rPr>
      </w:pPr>
      <w:r>
        <w:rPr>
          <w:sz w:val="23"/>
          <w:szCs w:val="23"/>
        </w:rPr>
        <w:t xml:space="preserve">Monitor </w:t>
      </w:r>
      <w:r w:rsidR="000E6578">
        <w:rPr>
          <w:sz w:val="23"/>
          <w:szCs w:val="23"/>
        </w:rPr>
        <w:t xml:space="preserve">dotykowy </w:t>
      </w:r>
    </w:p>
    <w:p w:rsidR="000E6578" w:rsidRPr="0084728C" w:rsidRDefault="0084728C" w:rsidP="00076D88">
      <w:pPr>
        <w:pStyle w:val="Default"/>
        <w:numPr>
          <w:ilvl w:val="0"/>
          <w:numId w:val="20"/>
        </w:numPr>
        <w:jc w:val="both"/>
        <w:rPr>
          <w:sz w:val="23"/>
          <w:szCs w:val="23"/>
        </w:rPr>
      </w:pPr>
      <w:r>
        <w:rPr>
          <w:sz w:val="23"/>
          <w:szCs w:val="23"/>
        </w:rPr>
        <w:t xml:space="preserve">Temperatura </w:t>
      </w:r>
      <w:r w:rsidR="000E6578">
        <w:rPr>
          <w:sz w:val="23"/>
          <w:szCs w:val="23"/>
        </w:rPr>
        <w:t xml:space="preserve">pracy 0-50 °C </w:t>
      </w:r>
    </w:p>
    <w:p w:rsidR="000E6578" w:rsidRDefault="0084728C" w:rsidP="00076D88">
      <w:pPr>
        <w:pStyle w:val="Default"/>
        <w:numPr>
          <w:ilvl w:val="0"/>
          <w:numId w:val="20"/>
        </w:numPr>
        <w:jc w:val="both"/>
        <w:rPr>
          <w:sz w:val="23"/>
          <w:szCs w:val="23"/>
        </w:rPr>
      </w:pPr>
      <w:r>
        <w:rPr>
          <w:sz w:val="23"/>
          <w:szCs w:val="23"/>
        </w:rPr>
        <w:t xml:space="preserve">Zaimplementowany </w:t>
      </w:r>
      <w:r w:rsidR="000E6578">
        <w:rPr>
          <w:sz w:val="23"/>
          <w:szCs w:val="23"/>
        </w:rPr>
        <w:t xml:space="preserve">program zarządzający sprzętem (wibrator i akcelerometry) w trybie automatycznym i manualnym, oraz prezentacją wyników (protokół z przeprowadzenia operacji i wykresy zmian poziomów drgań ) z zapisem danych na kracie SD </w:t>
      </w:r>
    </w:p>
    <w:p w:rsidR="000E6578" w:rsidRDefault="0084728C" w:rsidP="0084728C">
      <w:pPr>
        <w:pStyle w:val="Default"/>
        <w:numPr>
          <w:ilvl w:val="0"/>
          <w:numId w:val="20"/>
        </w:numPr>
        <w:rPr>
          <w:sz w:val="23"/>
          <w:szCs w:val="23"/>
        </w:rPr>
      </w:pPr>
      <w:r>
        <w:rPr>
          <w:sz w:val="23"/>
          <w:szCs w:val="23"/>
        </w:rPr>
        <w:t>Drukarka termiczna (</w:t>
      </w:r>
      <w:r w:rsidR="000E6578">
        <w:rPr>
          <w:sz w:val="23"/>
          <w:szCs w:val="23"/>
        </w:rPr>
        <w:t xml:space="preserve">szerokość papieru 114 mm ) </w:t>
      </w:r>
    </w:p>
    <w:p w:rsidR="009025F4" w:rsidRDefault="009025F4" w:rsidP="0084728C">
      <w:pPr>
        <w:spacing w:before="60" w:after="60" w:line="312" w:lineRule="auto"/>
        <w:jc w:val="both"/>
        <w:rPr>
          <w:rFonts w:eastAsia="Calibri,Bold"/>
        </w:rPr>
      </w:pPr>
      <w:r>
        <w:rPr>
          <w:rFonts w:eastAsia="Calibri,Bold"/>
        </w:rPr>
        <w:t>W skład zestawu powinny wejść m.in.:</w:t>
      </w:r>
    </w:p>
    <w:p w:rsidR="00F150C0" w:rsidRPr="0084728C" w:rsidRDefault="00B56534" w:rsidP="0084728C">
      <w:pPr>
        <w:pStyle w:val="Default"/>
        <w:numPr>
          <w:ilvl w:val="0"/>
          <w:numId w:val="21"/>
        </w:numPr>
        <w:rPr>
          <w:sz w:val="23"/>
          <w:szCs w:val="23"/>
        </w:rPr>
      </w:pPr>
      <w:r>
        <w:rPr>
          <w:sz w:val="23"/>
          <w:szCs w:val="23"/>
        </w:rPr>
        <w:t>Konsola sterująca</w:t>
      </w:r>
    </w:p>
    <w:p w:rsidR="00F150C0" w:rsidRDefault="0084728C" w:rsidP="0084728C">
      <w:pPr>
        <w:pStyle w:val="Default"/>
        <w:numPr>
          <w:ilvl w:val="0"/>
          <w:numId w:val="21"/>
        </w:numPr>
        <w:rPr>
          <w:sz w:val="23"/>
          <w:szCs w:val="23"/>
        </w:rPr>
      </w:pPr>
      <w:r w:rsidRPr="0084728C">
        <w:rPr>
          <w:sz w:val="23"/>
          <w:szCs w:val="23"/>
        </w:rPr>
        <w:t>Dwa akcelerometry</w:t>
      </w:r>
    </w:p>
    <w:p w:rsidR="0084728C" w:rsidRPr="0084728C" w:rsidRDefault="0084728C" w:rsidP="0084728C">
      <w:pPr>
        <w:pStyle w:val="Default"/>
        <w:numPr>
          <w:ilvl w:val="0"/>
          <w:numId w:val="22"/>
        </w:numPr>
        <w:rPr>
          <w:sz w:val="23"/>
          <w:szCs w:val="23"/>
        </w:rPr>
      </w:pPr>
      <w:r w:rsidRPr="0084728C">
        <w:rPr>
          <w:sz w:val="23"/>
          <w:szCs w:val="23"/>
        </w:rPr>
        <w:t>zakres +/- 80 g (</w:t>
      </w:r>
      <w:proofErr w:type="spellStart"/>
      <w:r w:rsidRPr="0084728C">
        <w:rPr>
          <w:sz w:val="23"/>
          <w:szCs w:val="23"/>
        </w:rPr>
        <w:t>peak</w:t>
      </w:r>
      <w:proofErr w:type="spellEnd"/>
      <w:r w:rsidRPr="0084728C">
        <w:rPr>
          <w:sz w:val="23"/>
          <w:szCs w:val="23"/>
        </w:rPr>
        <w:t>)</w:t>
      </w:r>
    </w:p>
    <w:p w:rsidR="0084728C" w:rsidRPr="0084728C" w:rsidRDefault="0084728C" w:rsidP="0084728C">
      <w:pPr>
        <w:pStyle w:val="Default"/>
        <w:numPr>
          <w:ilvl w:val="0"/>
          <w:numId w:val="22"/>
        </w:numPr>
        <w:rPr>
          <w:sz w:val="23"/>
          <w:szCs w:val="23"/>
        </w:rPr>
      </w:pPr>
      <w:r w:rsidRPr="0084728C">
        <w:rPr>
          <w:sz w:val="23"/>
          <w:szCs w:val="23"/>
        </w:rPr>
        <w:t xml:space="preserve">czułość nominalna 100 </w:t>
      </w:r>
      <w:proofErr w:type="spellStart"/>
      <w:r w:rsidRPr="0084728C">
        <w:rPr>
          <w:sz w:val="23"/>
          <w:szCs w:val="23"/>
        </w:rPr>
        <w:t>mV</w:t>
      </w:r>
      <w:proofErr w:type="spellEnd"/>
      <w:r w:rsidRPr="0084728C">
        <w:rPr>
          <w:sz w:val="23"/>
          <w:szCs w:val="23"/>
        </w:rPr>
        <w:t>/g</w:t>
      </w:r>
    </w:p>
    <w:p w:rsidR="0084728C" w:rsidRPr="0084728C" w:rsidRDefault="0084728C" w:rsidP="0084728C">
      <w:pPr>
        <w:pStyle w:val="Default"/>
        <w:numPr>
          <w:ilvl w:val="0"/>
          <w:numId w:val="22"/>
        </w:numPr>
        <w:rPr>
          <w:sz w:val="23"/>
          <w:szCs w:val="23"/>
        </w:rPr>
      </w:pPr>
      <w:r w:rsidRPr="0084728C">
        <w:rPr>
          <w:sz w:val="23"/>
          <w:szCs w:val="23"/>
        </w:rPr>
        <w:t>odporność na przeciążenie +/- 1000 g</w:t>
      </w:r>
    </w:p>
    <w:p w:rsidR="0084728C" w:rsidRPr="0084728C" w:rsidRDefault="0084728C" w:rsidP="0084728C">
      <w:pPr>
        <w:pStyle w:val="Default"/>
        <w:numPr>
          <w:ilvl w:val="0"/>
          <w:numId w:val="22"/>
        </w:numPr>
        <w:rPr>
          <w:sz w:val="23"/>
          <w:szCs w:val="23"/>
        </w:rPr>
      </w:pPr>
      <w:r w:rsidRPr="0084728C">
        <w:rPr>
          <w:sz w:val="23"/>
          <w:szCs w:val="23"/>
        </w:rPr>
        <w:t>odporność na udar +/- 5000 g ( 1 ms )</w:t>
      </w:r>
    </w:p>
    <w:p w:rsidR="0084728C" w:rsidRPr="0084728C" w:rsidRDefault="0084728C" w:rsidP="0084728C">
      <w:pPr>
        <w:pStyle w:val="Default"/>
        <w:numPr>
          <w:ilvl w:val="0"/>
          <w:numId w:val="22"/>
        </w:numPr>
        <w:rPr>
          <w:sz w:val="23"/>
          <w:szCs w:val="23"/>
        </w:rPr>
      </w:pPr>
      <w:r w:rsidRPr="0084728C">
        <w:rPr>
          <w:sz w:val="23"/>
          <w:szCs w:val="23"/>
        </w:rPr>
        <w:t>zakres temperatur -55°C to 120 °C</w:t>
      </w:r>
    </w:p>
    <w:p w:rsidR="0084728C" w:rsidRPr="0084728C" w:rsidRDefault="0084728C" w:rsidP="0084728C">
      <w:pPr>
        <w:pStyle w:val="Default"/>
        <w:numPr>
          <w:ilvl w:val="0"/>
          <w:numId w:val="22"/>
        </w:numPr>
        <w:rPr>
          <w:sz w:val="23"/>
          <w:szCs w:val="23"/>
        </w:rPr>
      </w:pPr>
      <w:r w:rsidRPr="0084728C">
        <w:rPr>
          <w:sz w:val="23"/>
          <w:szCs w:val="23"/>
        </w:rPr>
        <w:t>stopień ochrony IP67</w:t>
      </w:r>
    </w:p>
    <w:p w:rsidR="0084728C" w:rsidRPr="0084728C" w:rsidRDefault="0084728C" w:rsidP="0084728C">
      <w:pPr>
        <w:pStyle w:val="Default"/>
        <w:numPr>
          <w:ilvl w:val="0"/>
          <w:numId w:val="22"/>
        </w:numPr>
        <w:rPr>
          <w:sz w:val="23"/>
          <w:szCs w:val="23"/>
        </w:rPr>
      </w:pPr>
      <w:r w:rsidRPr="0084728C">
        <w:rPr>
          <w:sz w:val="23"/>
          <w:szCs w:val="23"/>
        </w:rPr>
        <w:t>odporność na drgania poprzeczne &lt;5%</w:t>
      </w:r>
    </w:p>
    <w:p w:rsidR="0084728C" w:rsidRPr="0084728C" w:rsidRDefault="0084728C" w:rsidP="0084728C">
      <w:pPr>
        <w:pStyle w:val="Default"/>
        <w:numPr>
          <w:ilvl w:val="0"/>
          <w:numId w:val="22"/>
        </w:numPr>
        <w:rPr>
          <w:sz w:val="23"/>
          <w:szCs w:val="23"/>
        </w:rPr>
      </w:pPr>
      <w:r w:rsidRPr="0084728C">
        <w:rPr>
          <w:sz w:val="23"/>
          <w:szCs w:val="23"/>
        </w:rPr>
        <w:t>zasilanie 30V</w:t>
      </w:r>
    </w:p>
    <w:p w:rsidR="0084728C" w:rsidRPr="0084728C" w:rsidRDefault="0084728C" w:rsidP="0084728C">
      <w:pPr>
        <w:pStyle w:val="Default"/>
        <w:numPr>
          <w:ilvl w:val="0"/>
          <w:numId w:val="22"/>
        </w:numPr>
        <w:rPr>
          <w:sz w:val="23"/>
          <w:szCs w:val="23"/>
        </w:rPr>
      </w:pPr>
      <w:r w:rsidRPr="0084728C">
        <w:rPr>
          <w:sz w:val="23"/>
          <w:szCs w:val="23"/>
        </w:rPr>
        <w:t xml:space="preserve">przewód zasilający </w:t>
      </w:r>
      <w:r w:rsidR="00911634">
        <w:rPr>
          <w:sz w:val="23"/>
          <w:szCs w:val="23"/>
        </w:rPr>
        <w:t xml:space="preserve">min. </w:t>
      </w:r>
      <w:r w:rsidRPr="0084728C">
        <w:rPr>
          <w:sz w:val="23"/>
          <w:szCs w:val="23"/>
        </w:rPr>
        <w:t>3 m</w:t>
      </w:r>
    </w:p>
    <w:p w:rsidR="0084728C" w:rsidRPr="0084728C" w:rsidRDefault="0084728C" w:rsidP="0084728C">
      <w:pPr>
        <w:pStyle w:val="Default"/>
        <w:numPr>
          <w:ilvl w:val="0"/>
          <w:numId w:val="22"/>
        </w:numPr>
        <w:rPr>
          <w:sz w:val="23"/>
          <w:szCs w:val="23"/>
        </w:rPr>
      </w:pPr>
      <w:r w:rsidRPr="0084728C">
        <w:rPr>
          <w:sz w:val="23"/>
          <w:szCs w:val="23"/>
        </w:rPr>
        <w:t>uchwyt magnetyczny z magnesami neodymowymi o udźwigu 0,75 KN</w:t>
      </w:r>
    </w:p>
    <w:p w:rsidR="00F150C0" w:rsidRDefault="00911634" w:rsidP="00911634">
      <w:pPr>
        <w:pStyle w:val="Default"/>
        <w:numPr>
          <w:ilvl w:val="0"/>
          <w:numId w:val="21"/>
        </w:numPr>
        <w:rPr>
          <w:sz w:val="23"/>
          <w:szCs w:val="23"/>
        </w:rPr>
      </w:pPr>
      <w:r>
        <w:rPr>
          <w:sz w:val="23"/>
          <w:szCs w:val="23"/>
        </w:rPr>
        <w:t>W</w:t>
      </w:r>
      <w:r w:rsidR="0084728C" w:rsidRPr="0084728C">
        <w:rPr>
          <w:sz w:val="23"/>
          <w:szCs w:val="23"/>
        </w:rPr>
        <w:t xml:space="preserve">ibrator </w:t>
      </w:r>
    </w:p>
    <w:p w:rsidR="00911634" w:rsidRPr="00911634" w:rsidRDefault="00911634" w:rsidP="00911634">
      <w:pPr>
        <w:pStyle w:val="Default"/>
        <w:numPr>
          <w:ilvl w:val="0"/>
          <w:numId w:val="22"/>
        </w:numPr>
        <w:rPr>
          <w:sz w:val="23"/>
          <w:szCs w:val="23"/>
        </w:rPr>
      </w:pPr>
      <w:r w:rsidRPr="00911634">
        <w:rPr>
          <w:sz w:val="23"/>
          <w:szCs w:val="23"/>
        </w:rPr>
        <w:t>asynchroniczny, trójfazowy ( 3x 250 V), przeznaczony do pracy ciągłej,</w:t>
      </w:r>
    </w:p>
    <w:p w:rsidR="00911634" w:rsidRPr="00911634" w:rsidRDefault="00911634" w:rsidP="00911634">
      <w:pPr>
        <w:pStyle w:val="Default"/>
        <w:numPr>
          <w:ilvl w:val="0"/>
          <w:numId w:val="22"/>
        </w:numPr>
        <w:rPr>
          <w:sz w:val="23"/>
          <w:szCs w:val="23"/>
        </w:rPr>
      </w:pPr>
      <w:r w:rsidRPr="00911634">
        <w:rPr>
          <w:sz w:val="23"/>
          <w:szCs w:val="23"/>
        </w:rPr>
        <w:t>stopień ochrony IP 65</w:t>
      </w:r>
    </w:p>
    <w:p w:rsidR="00911634" w:rsidRPr="00911634" w:rsidRDefault="00911634" w:rsidP="00911634">
      <w:pPr>
        <w:pStyle w:val="Default"/>
        <w:numPr>
          <w:ilvl w:val="0"/>
          <w:numId w:val="22"/>
        </w:numPr>
        <w:rPr>
          <w:sz w:val="23"/>
          <w:szCs w:val="23"/>
        </w:rPr>
      </w:pPr>
      <w:r w:rsidRPr="00911634">
        <w:rPr>
          <w:sz w:val="23"/>
          <w:szCs w:val="23"/>
        </w:rPr>
        <w:t xml:space="preserve">siła odśrodkowa regulowana od 2,72 do 14,77 </w:t>
      </w:r>
      <w:proofErr w:type="spellStart"/>
      <w:r w:rsidRPr="00911634">
        <w:rPr>
          <w:sz w:val="23"/>
          <w:szCs w:val="23"/>
        </w:rPr>
        <w:t>kN</w:t>
      </w:r>
      <w:proofErr w:type="spellEnd"/>
      <w:r w:rsidRPr="00911634">
        <w:rPr>
          <w:sz w:val="23"/>
          <w:szCs w:val="23"/>
        </w:rPr>
        <w:t xml:space="preserve"> (dla obrotów maksymalnych)</w:t>
      </w:r>
    </w:p>
    <w:p w:rsidR="00911634" w:rsidRPr="00911634" w:rsidRDefault="00911634" w:rsidP="00911634">
      <w:pPr>
        <w:pStyle w:val="Default"/>
        <w:numPr>
          <w:ilvl w:val="0"/>
          <w:numId w:val="22"/>
        </w:numPr>
        <w:rPr>
          <w:sz w:val="23"/>
          <w:szCs w:val="23"/>
        </w:rPr>
      </w:pPr>
      <w:r w:rsidRPr="00911634">
        <w:rPr>
          <w:sz w:val="23"/>
          <w:szCs w:val="23"/>
        </w:rPr>
        <w:t>uzwojenie wirnika klasy H do 180°C</w:t>
      </w:r>
    </w:p>
    <w:p w:rsidR="00911634" w:rsidRPr="00911634" w:rsidRDefault="00911634" w:rsidP="00911634">
      <w:pPr>
        <w:pStyle w:val="Default"/>
        <w:numPr>
          <w:ilvl w:val="0"/>
          <w:numId w:val="22"/>
        </w:numPr>
        <w:rPr>
          <w:sz w:val="23"/>
          <w:szCs w:val="23"/>
        </w:rPr>
      </w:pPr>
      <w:r w:rsidRPr="00911634">
        <w:rPr>
          <w:sz w:val="23"/>
          <w:szCs w:val="23"/>
        </w:rPr>
        <w:t xml:space="preserve">maksymalne obroty 12 000 </w:t>
      </w:r>
      <w:proofErr w:type="spellStart"/>
      <w:r w:rsidRPr="00911634">
        <w:rPr>
          <w:sz w:val="23"/>
          <w:szCs w:val="23"/>
        </w:rPr>
        <w:t>obr</w:t>
      </w:r>
      <w:proofErr w:type="spellEnd"/>
      <w:r w:rsidRPr="00911634">
        <w:rPr>
          <w:sz w:val="23"/>
          <w:szCs w:val="23"/>
        </w:rPr>
        <w:t xml:space="preserve">/min (200 </w:t>
      </w:r>
      <w:proofErr w:type="spellStart"/>
      <w:r w:rsidRPr="00911634">
        <w:rPr>
          <w:sz w:val="23"/>
          <w:szCs w:val="23"/>
        </w:rPr>
        <w:t>Hz</w:t>
      </w:r>
      <w:proofErr w:type="spellEnd"/>
      <w:r w:rsidRPr="00911634">
        <w:rPr>
          <w:sz w:val="23"/>
          <w:szCs w:val="23"/>
        </w:rPr>
        <w:t>)</w:t>
      </w:r>
    </w:p>
    <w:p w:rsidR="00911634" w:rsidRDefault="00911634" w:rsidP="00911634">
      <w:pPr>
        <w:pStyle w:val="Default"/>
        <w:numPr>
          <w:ilvl w:val="0"/>
          <w:numId w:val="21"/>
        </w:numPr>
        <w:rPr>
          <w:sz w:val="23"/>
          <w:szCs w:val="23"/>
        </w:rPr>
      </w:pPr>
      <w:r w:rsidRPr="00911634">
        <w:rPr>
          <w:sz w:val="23"/>
          <w:szCs w:val="23"/>
        </w:rPr>
        <w:t xml:space="preserve">Zestaw podkładek gumowych - przeznaczone do punktowego, podatnego posadowienia odprężanego elementu (o masie do 4000 kg) na podłożu. </w:t>
      </w:r>
    </w:p>
    <w:p w:rsidR="009025F4" w:rsidRPr="00911634" w:rsidRDefault="00911634" w:rsidP="001233F8">
      <w:pPr>
        <w:pStyle w:val="Default"/>
        <w:numPr>
          <w:ilvl w:val="0"/>
          <w:numId w:val="21"/>
        </w:numPr>
        <w:spacing w:after="240"/>
        <w:ind w:left="714" w:hanging="357"/>
        <w:rPr>
          <w:sz w:val="23"/>
          <w:szCs w:val="23"/>
        </w:rPr>
      </w:pPr>
      <w:r w:rsidRPr="00911634">
        <w:rPr>
          <w:sz w:val="23"/>
          <w:szCs w:val="23"/>
        </w:rPr>
        <w:t>Ściski przestawne - służą do pewnego mocowania wibratora do odprężanego elementu.</w:t>
      </w:r>
    </w:p>
    <w:bookmarkStart w:id="1" w:name="Załącznik_nr_4"/>
    <w:p w:rsidR="00292C74" w:rsidRDefault="00292C74" w:rsidP="00292C74">
      <w:pPr>
        <w:jc w:val="center"/>
        <w:rPr>
          <w:b/>
          <w:sz w:val="24"/>
          <w:szCs w:val="24"/>
        </w:rPr>
      </w:pPr>
      <w:r w:rsidRPr="00292C74">
        <w:rPr>
          <w:b/>
          <w:sz w:val="24"/>
          <w:szCs w:val="24"/>
        </w:rPr>
        <w:lastRenderedPageBreak/>
        <w:fldChar w:fldCharType="begin"/>
      </w:r>
      <w:r w:rsidRPr="00292C74">
        <w:rPr>
          <w:b/>
          <w:sz w:val="24"/>
          <w:szCs w:val="24"/>
        </w:rPr>
        <w:instrText xml:space="preserve"> HYPERLINK  \l "Załącznik_nr_2" </w:instrText>
      </w:r>
      <w:r w:rsidRPr="00292C74">
        <w:rPr>
          <w:b/>
          <w:sz w:val="24"/>
          <w:szCs w:val="24"/>
        </w:rPr>
        <w:fldChar w:fldCharType="separate"/>
      </w:r>
      <w:r w:rsidRPr="00292C74">
        <w:rPr>
          <w:b/>
          <w:sz w:val="24"/>
          <w:szCs w:val="24"/>
        </w:rPr>
        <w:t xml:space="preserve">Załącznik nr </w:t>
      </w:r>
      <w:r w:rsidRPr="00292C74">
        <w:rPr>
          <w:b/>
          <w:sz w:val="24"/>
          <w:szCs w:val="24"/>
        </w:rPr>
        <w:fldChar w:fldCharType="end"/>
      </w:r>
      <w:r w:rsidR="00316095">
        <w:rPr>
          <w:b/>
          <w:sz w:val="24"/>
          <w:szCs w:val="24"/>
        </w:rPr>
        <w:t>2</w:t>
      </w:r>
      <w:r w:rsidRPr="00292C74">
        <w:rPr>
          <w:b/>
          <w:sz w:val="24"/>
          <w:szCs w:val="24"/>
        </w:rPr>
        <w:t xml:space="preserve"> </w:t>
      </w:r>
      <w:bookmarkEnd w:id="1"/>
    </w:p>
    <w:p w:rsidR="00292C74" w:rsidRDefault="00292C74" w:rsidP="00292C74">
      <w:pPr>
        <w:jc w:val="center"/>
        <w:rPr>
          <w:b/>
          <w:sz w:val="24"/>
          <w:szCs w:val="24"/>
        </w:rPr>
      </w:pPr>
    </w:p>
    <w:p w:rsidR="00292C74" w:rsidRPr="00292C74" w:rsidRDefault="000E0861" w:rsidP="00292C74">
      <w:pPr>
        <w:jc w:val="center"/>
        <w:rPr>
          <w:b/>
          <w:sz w:val="24"/>
          <w:szCs w:val="24"/>
        </w:rPr>
      </w:pPr>
      <w:r w:rsidRPr="00292C74">
        <w:rPr>
          <w:b/>
          <w:sz w:val="24"/>
          <w:szCs w:val="24"/>
        </w:rPr>
        <w:t>OFERTA</w:t>
      </w:r>
    </w:p>
    <w:tbl>
      <w:tblPr>
        <w:tblStyle w:val="Tabela-Siatka"/>
        <w:tblW w:w="0" w:type="auto"/>
        <w:tblLook w:val="04A0" w:firstRow="1" w:lastRow="0" w:firstColumn="1" w:lastColumn="0" w:noHBand="0" w:noVBand="1"/>
      </w:tblPr>
      <w:tblGrid>
        <w:gridCol w:w="1319"/>
        <w:gridCol w:w="3435"/>
        <w:gridCol w:w="1447"/>
        <w:gridCol w:w="3087"/>
      </w:tblGrid>
      <w:tr w:rsidR="00292C74" w:rsidTr="005C6EED">
        <w:tc>
          <w:tcPr>
            <w:tcW w:w="1319" w:type="dxa"/>
            <w:shd w:val="clear" w:color="auto" w:fill="D9D9D9" w:themeFill="background1" w:themeFillShade="D9"/>
          </w:tcPr>
          <w:p w:rsidR="00292C74" w:rsidRPr="0010596E" w:rsidRDefault="00292C74" w:rsidP="005C6EED">
            <w:pPr>
              <w:spacing w:before="240" w:after="240"/>
            </w:pPr>
            <w:r>
              <w:t xml:space="preserve">Nazwa wykonawcy: </w:t>
            </w:r>
          </w:p>
        </w:tc>
        <w:tc>
          <w:tcPr>
            <w:tcW w:w="3435" w:type="dxa"/>
          </w:tcPr>
          <w:p w:rsidR="00292C74" w:rsidRPr="0010596E" w:rsidRDefault="00292C74" w:rsidP="005C6EED">
            <w:pPr>
              <w:spacing w:before="240" w:after="240"/>
            </w:pPr>
          </w:p>
        </w:tc>
        <w:tc>
          <w:tcPr>
            <w:tcW w:w="1447" w:type="dxa"/>
            <w:shd w:val="clear" w:color="auto" w:fill="D9D9D9" w:themeFill="background1" w:themeFillShade="D9"/>
          </w:tcPr>
          <w:p w:rsidR="00292C74" w:rsidRPr="0010596E" w:rsidRDefault="00292C74" w:rsidP="005C6EED">
            <w:pPr>
              <w:spacing w:before="240" w:after="240"/>
            </w:pPr>
            <w:r>
              <w:t>Adres:</w:t>
            </w:r>
          </w:p>
        </w:tc>
        <w:tc>
          <w:tcPr>
            <w:tcW w:w="3087" w:type="dxa"/>
          </w:tcPr>
          <w:p w:rsidR="00292C74" w:rsidRPr="0010596E" w:rsidRDefault="00292C74" w:rsidP="005C6EED">
            <w:pPr>
              <w:spacing w:before="240" w:after="240"/>
            </w:pPr>
          </w:p>
        </w:tc>
      </w:tr>
      <w:tr w:rsidR="00292C74" w:rsidTr="005C6EED">
        <w:tc>
          <w:tcPr>
            <w:tcW w:w="1319" w:type="dxa"/>
            <w:shd w:val="clear" w:color="auto" w:fill="D9D9D9" w:themeFill="background1" w:themeFillShade="D9"/>
          </w:tcPr>
          <w:p w:rsidR="00292C74" w:rsidRPr="0010596E" w:rsidRDefault="00292C74" w:rsidP="005C6EED">
            <w:pPr>
              <w:spacing w:before="240" w:after="240"/>
            </w:pPr>
            <w:r w:rsidRPr="0010596E">
              <w:t>NIP</w:t>
            </w:r>
            <w:r>
              <w:t>:</w:t>
            </w:r>
          </w:p>
        </w:tc>
        <w:tc>
          <w:tcPr>
            <w:tcW w:w="3435" w:type="dxa"/>
          </w:tcPr>
          <w:p w:rsidR="00292C74" w:rsidRPr="0010596E" w:rsidRDefault="00292C74" w:rsidP="005C6EED">
            <w:pPr>
              <w:spacing w:before="240" w:after="240"/>
            </w:pPr>
          </w:p>
        </w:tc>
        <w:tc>
          <w:tcPr>
            <w:tcW w:w="1447" w:type="dxa"/>
            <w:shd w:val="clear" w:color="auto" w:fill="D9D9D9" w:themeFill="background1" w:themeFillShade="D9"/>
          </w:tcPr>
          <w:p w:rsidR="00292C74" w:rsidRPr="0010596E" w:rsidRDefault="00292C74" w:rsidP="005C6EED">
            <w:pPr>
              <w:spacing w:before="240" w:after="240"/>
            </w:pPr>
            <w:r w:rsidRPr="0010596E">
              <w:t>Nr telefonu</w:t>
            </w:r>
            <w:r>
              <w:t>:</w:t>
            </w:r>
          </w:p>
        </w:tc>
        <w:tc>
          <w:tcPr>
            <w:tcW w:w="3087" w:type="dxa"/>
          </w:tcPr>
          <w:p w:rsidR="00292C74" w:rsidRPr="0010596E" w:rsidRDefault="00292C74" w:rsidP="005C6EED">
            <w:pPr>
              <w:spacing w:before="240" w:after="240"/>
            </w:pPr>
          </w:p>
        </w:tc>
      </w:tr>
      <w:tr w:rsidR="00292C74" w:rsidTr="005C6EED">
        <w:tc>
          <w:tcPr>
            <w:tcW w:w="1319" w:type="dxa"/>
            <w:shd w:val="clear" w:color="auto" w:fill="D9D9D9" w:themeFill="background1" w:themeFillShade="D9"/>
          </w:tcPr>
          <w:p w:rsidR="00292C74" w:rsidRPr="0010596E" w:rsidRDefault="00292C74" w:rsidP="005C6EED">
            <w:pPr>
              <w:spacing w:before="240" w:after="240"/>
            </w:pPr>
            <w:r w:rsidRPr="0010596E">
              <w:t>Regon</w:t>
            </w:r>
            <w:r>
              <w:t>:</w:t>
            </w:r>
          </w:p>
        </w:tc>
        <w:tc>
          <w:tcPr>
            <w:tcW w:w="3435" w:type="dxa"/>
          </w:tcPr>
          <w:p w:rsidR="00292C74" w:rsidRPr="0010596E" w:rsidRDefault="00292C74" w:rsidP="005C6EED">
            <w:pPr>
              <w:spacing w:before="240" w:after="240"/>
            </w:pPr>
          </w:p>
        </w:tc>
        <w:tc>
          <w:tcPr>
            <w:tcW w:w="1447" w:type="dxa"/>
            <w:shd w:val="clear" w:color="auto" w:fill="D9D9D9" w:themeFill="background1" w:themeFillShade="D9"/>
          </w:tcPr>
          <w:p w:rsidR="00292C74" w:rsidRPr="0010596E" w:rsidRDefault="00292C74" w:rsidP="005C6EED">
            <w:pPr>
              <w:spacing w:before="240" w:after="240"/>
            </w:pPr>
            <w:r w:rsidRPr="0010596E">
              <w:t>Nr fax</w:t>
            </w:r>
            <w:r>
              <w:t>:</w:t>
            </w:r>
          </w:p>
        </w:tc>
        <w:tc>
          <w:tcPr>
            <w:tcW w:w="3087" w:type="dxa"/>
          </w:tcPr>
          <w:p w:rsidR="00292C74" w:rsidRPr="0010596E" w:rsidRDefault="00292C74" w:rsidP="005C6EED">
            <w:pPr>
              <w:spacing w:before="240" w:after="240"/>
            </w:pPr>
          </w:p>
        </w:tc>
      </w:tr>
      <w:tr w:rsidR="00292C74" w:rsidTr="005C6EED">
        <w:tc>
          <w:tcPr>
            <w:tcW w:w="1319" w:type="dxa"/>
            <w:shd w:val="clear" w:color="auto" w:fill="D9D9D9" w:themeFill="background1" w:themeFillShade="D9"/>
          </w:tcPr>
          <w:p w:rsidR="00292C74" w:rsidRPr="0010596E" w:rsidRDefault="00292C74" w:rsidP="005C6EED">
            <w:pPr>
              <w:spacing w:before="240" w:after="240"/>
            </w:pPr>
            <w:r w:rsidRPr="0010596E">
              <w:t>e-mail</w:t>
            </w:r>
            <w:r>
              <w:t>:</w:t>
            </w:r>
          </w:p>
        </w:tc>
        <w:tc>
          <w:tcPr>
            <w:tcW w:w="3435" w:type="dxa"/>
          </w:tcPr>
          <w:p w:rsidR="00292C74" w:rsidRPr="0010596E" w:rsidRDefault="00292C74" w:rsidP="005C6EED">
            <w:pPr>
              <w:spacing w:before="240" w:after="240"/>
            </w:pPr>
          </w:p>
        </w:tc>
        <w:tc>
          <w:tcPr>
            <w:tcW w:w="1447" w:type="dxa"/>
            <w:shd w:val="clear" w:color="auto" w:fill="D9D9D9" w:themeFill="background1" w:themeFillShade="D9"/>
          </w:tcPr>
          <w:p w:rsidR="00292C74" w:rsidRPr="0010596E" w:rsidRDefault="00292C74" w:rsidP="005C6EED">
            <w:pPr>
              <w:spacing w:before="240" w:after="240"/>
            </w:pPr>
            <w:r w:rsidRPr="0010596E">
              <w:t>Adres www.</w:t>
            </w:r>
            <w:r>
              <w:t>:</w:t>
            </w:r>
          </w:p>
        </w:tc>
        <w:tc>
          <w:tcPr>
            <w:tcW w:w="3087" w:type="dxa"/>
          </w:tcPr>
          <w:p w:rsidR="00292C74" w:rsidRPr="0010596E" w:rsidRDefault="00292C74" w:rsidP="005C6EED">
            <w:pPr>
              <w:spacing w:before="240" w:after="240"/>
            </w:pPr>
          </w:p>
        </w:tc>
      </w:tr>
    </w:tbl>
    <w:p w:rsidR="00292C74" w:rsidRDefault="00292C74" w:rsidP="00292C74">
      <w:pPr>
        <w:spacing w:before="360"/>
        <w:jc w:val="both"/>
      </w:pPr>
      <w:r>
        <w:t xml:space="preserve">Nawiązując do zapytania ofertowego </w:t>
      </w:r>
      <w:sdt>
        <w:sdtPr>
          <w:alias w:val="Kategoria"/>
          <w:tag w:val=""/>
          <w:id w:val="1655024742"/>
          <w:placeholder>
            <w:docPart w:val="A8C5EA56972E44CDBC3A64F1BAD01F87"/>
          </w:placeholder>
          <w:dataBinding w:prefixMappings="xmlns:ns0='http://purl.org/dc/elements/1.1/' xmlns:ns1='http://schemas.openxmlformats.org/package/2006/metadata/core-properties' " w:xpath="/ns1:coreProperties[1]/ns1:category[1]" w:storeItemID="{6C3C8BC8-F283-45AE-878A-BAB7291924A1}"/>
          <w:text/>
        </w:sdtPr>
        <w:sdtEndPr/>
        <w:sdtContent>
          <w:r w:rsidR="003E4400">
            <w:t>MC/03/09/15</w:t>
          </w:r>
        </w:sdtContent>
      </w:sdt>
      <w:r>
        <w:t xml:space="preserve"> </w:t>
      </w:r>
      <w:sdt>
        <w:sdtPr>
          <w:alias w:val="Tytuł"/>
          <w:tag w:val=""/>
          <w:id w:val="-1182727767"/>
          <w:placeholder>
            <w:docPart w:val="8AE683DA5F18424B8CAE074D12D59684"/>
          </w:placeholder>
          <w:dataBinding w:prefixMappings="xmlns:ns0='http://purl.org/dc/elements/1.1/' xmlns:ns1='http://schemas.openxmlformats.org/package/2006/metadata/core-properties' " w:xpath="/ns1:coreProperties[1]/ns0:title[1]" w:storeItemID="{6C3C8BC8-F283-45AE-878A-BAB7291924A1}"/>
          <w:text/>
        </w:sdtPr>
        <w:sdtEndPr/>
        <w:sdtContent>
          <w:r w:rsidR="00FF36AB">
            <w:t>Zakup urządzenia do odprężania wibracyjnego i stabilizacji odlewów</w:t>
          </w:r>
        </w:sdtContent>
      </w:sdt>
      <w:r>
        <w:t xml:space="preserve"> składamy niniejszą ofertę:</w:t>
      </w:r>
    </w:p>
    <w:p w:rsidR="00292C74" w:rsidRDefault="00292C74" w:rsidP="00EB7F19">
      <w:pPr>
        <w:pStyle w:val="Akapitzlist"/>
        <w:numPr>
          <w:ilvl w:val="0"/>
          <w:numId w:val="8"/>
        </w:numPr>
        <w:spacing w:before="120" w:after="120"/>
        <w:ind w:left="714" w:hanging="357"/>
      </w:pPr>
      <w:r>
        <w:t>CENA</w:t>
      </w:r>
    </w:p>
    <w:tbl>
      <w:tblPr>
        <w:tblStyle w:val="Tabela-Siatka"/>
        <w:tblW w:w="9322" w:type="dxa"/>
        <w:tblLook w:val="04A0" w:firstRow="1" w:lastRow="0" w:firstColumn="1" w:lastColumn="0" w:noHBand="0" w:noVBand="1"/>
      </w:tblPr>
      <w:tblGrid>
        <w:gridCol w:w="1668"/>
        <w:gridCol w:w="1842"/>
        <w:gridCol w:w="993"/>
        <w:gridCol w:w="4819"/>
      </w:tblGrid>
      <w:tr w:rsidR="00292C74" w:rsidTr="00292C74">
        <w:tc>
          <w:tcPr>
            <w:tcW w:w="1668" w:type="dxa"/>
            <w:shd w:val="clear" w:color="auto" w:fill="D9D9D9" w:themeFill="background1" w:themeFillShade="D9"/>
          </w:tcPr>
          <w:p w:rsidR="00292C74" w:rsidRDefault="00292C74" w:rsidP="005C6EED">
            <w:pPr>
              <w:spacing w:before="120" w:after="120"/>
            </w:pPr>
            <w:r>
              <w:t>wartość netto</w:t>
            </w:r>
          </w:p>
        </w:tc>
        <w:tc>
          <w:tcPr>
            <w:tcW w:w="1842" w:type="dxa"/>
          </w:tcPr>
          <w:p w:rsidR="00292C74" w:rsidRDefault="00292C74" w:rsidP="005C6EED">
            <w:pPr>
              <w:spacing w:before="120" w:after="120"/>
            </w:pPr>
          </w:p>
        </w:tc>
        <w:tc>
          <w:tcPr>
            <w:tcW w:w="993" w:type="dxa"/>
            <w:shd w:val="clear" w:color="auto" w:fill="D9D9D9" w:themeFill="background1" w:themeFillShade="D9"/>
          </w:tcPr>
          <w:p w:rsidR="00292C74" w:rsidRDefault="00292C74" w:rsidP="005C6EED">
            <w:pPr>
              <w:spacing w:before="120" w:after="120"/>
            </w:pPr>
            <w:r>
              <w:t>słownie</w:t>
            </w:r>
          </w:p>
        </w:tc>
        <w:tc>
          <w:tcPr>
            <w:tcW w:w="4819" w:type="dxa"/>
          </w:tcPr>
          <w:p w:rsidR="00292C74" w:rsidRDefault="00292C74" w:rsidP="005C6EED">
            <w:pPr>
              <w:spacing w:before="240"/>
            </w:pPr>
          </w:p>
        </w:tc>
      </w:tr>
      <w:tr w:rsidR="00292C74" w:rsidTr="00292C74">
        <w:tc>
          <w:tcPr>
            <w:tcW w:w="1668" w:type="dxa"/>
            <w:shd w:val="clear" w:color="auto" w:fill="D9D9D9" w:themeFill="background1" w:themeFillShade="D9"/>
          </w:tcPr>
          <w:p w:rsidR="00292C74" w:rsidRDefault="00292C74" w:rsidP="005C6EED">
            <w:pPr>
              <w:spacing w:before="120" w:after="120"/>
            </w:pPr>
            <w:r>
              <w:t>podatek VAT</w:t>
            </w:r>
          </w:p>
        </w:tc>
        <w:tc>
          <w:tcPr>
            <w:tcW w:w="1842" w:type="dxa"/>
          </w:tcPr>
          <w:p w:rsidR="00292C74" w:rsidRDefault="00292C74" w:rsidP="005C6EED">
            <w:pPr>
              <w:spacing w:before="120" w:after="120"/>
            </w:pPr>
          </w:p>
        </w:tc>
        <w:tc>
          <w:tcPr>
            <w:tcW w:w="993" w:type="dxa"/>
            <w:shd w:val="clear" w:color="auto" w:fill="D9D9D9" w:themeFill="background1" w:themeFillShade="D9"/>
          </w:tcPr>
          <w:p w:rsidR="00292C74" w:rsidRDefault="00292C74" w:rsidP="005C6EED">
            <w:pPr>
              <w:spacing w:before="120" w:after="120"/>
            </w:pPr>
            <w:r>
              <w:t>słownie</w:t>
            </w:r>
          </w:p>
        </w:tc>
        <w:tc>
          <w:tcPr>
            <w:tcW w:w="4819" w:type="dxa"/>
          </w:tcPr>
          <w:p w:rsidR="00292C74" w:rsidRDefault="00292C74" w:rsidP="005C6EED">
            <w:pPr>
              <w:spacing w:before="240"/>
            </w:pPr>
          </w:p>
        </w:tc>
      </w:tr>
      <w:tr w:rsidR="00292C74" w:rsidTr="00292C74">
        <w:tc>
          <w:tcPr>
            <w:tcW w:w="1668" w:type="dxa"/>
            <w:shd w:val="clear" w:color="auto" w:fill="D9D9D9" w:themeFill="background1" w:themeFillShade="D9"/>
          </w:tcPr>
          <w:p w:rsidR="00292C74" w:rsidRDefault="00292C74" w:rsidP="005C6EED">
            <w:pPr>
              <w:spacing w:before="120" w:after="120"/>
            </w:pPr>
            <w:r>
              <w:t>wartość brutto</w:t>
            </w:r>
          </w:p>
        </w:tc>
        <w:tc>
          <w:tcPr>
            <w:tcW w:w="1842" w:type="dxa"/>
          </w:tcPr>
          <w:p w:rsidR="00292C74" w:rsidRDefault="00292C74" w:rsidP="005C6EED">
            <w:pPr>
              <w:spacing w:before="120" w:after="120"/>
            </w:pPr>
          </w:p>
        </w:tc>
        <w:tc>
          <w:tcPr>
            <w:tcW w:w="993" w:type="dxa"/>
            <w:shd w:val="clear" w:color="auto" w:fill="D9D9D9" w:themeFill="background1" w:themeFillShade="D9"/>
          </w:tcPr>
          <w:p w:rsidR="00292C74" w:rsidRDefault="00292C74" w:rsidP="005C6EED">
            <w:pPr>
              <w:spacing w:before="120" w:after="120"/>
            </w:pPr>
            <w:r>
              <w:t>słownie</w:t>
            </w:r>
          </w:p>
        </w:tc>
        <w:tc>
          <w:tcPr>
            <w:tcW w:w="4819" w:type="dxa"/>
          </w:tcPr>
          <w:p w:rsidR="00292C74" w:rsidRDefault="00292C74" w:rsidP="005C6EED">
            <w:pPr>
              <w:spacing w:before="240"/>
            </w:pPr>
          </w:p>
        </w:tc>
      </w:tr>
    </w:tbl>
    <w:p w:rsidR="00292C74" w:rsidRDefault="00292C74" w:rsidP="00292C74">
      <w:pPr>
        <w:pStyle w:val="Akapitzlist"/>
        <w:spacing w:before="120" w:after="120"/>
        <w:ind w:left="714"/>
      </w:pPr>
    </w:p>
    <w:p w:rsidR="00292C74" w:rsidRDefault="00292C74" w:rsidP="00292C74">
      <w:r>
        <w:t xml:space="preserve"> </w:t>
      </w:r>
    </w:p>
    <w:p w:rsidR="00292C74" w:rsidRDefault="00292C74" w:rsidP="00292C74">
      <w:r>
        <w:t>Oferta zawiera______ ponumerowanych stron.</w:t>
      </w:r>
    </w:p>
    <w:p w:rsidR="00B407B7" w:rsidRDefault="00B407B7" w:rsidP="00292C74">
      <w:r>
        <w:t xml:space="preserve">Uważamy się za związanych z niniejszą ofertą  przez okres ________ dni licząc od daty upływu terminu składania ofert. </w:t>
      </w:r>
    </w:p>
    <w:p w:rsidR="004733B0" w:rsidRDefault="004733B0" w:rsidP="00292C74"/>
    <w:p w:rsidR="004733B0" w:rsidRDefault="004733B0" w:rsidP="00292C74"/>
    <w:p w:rsidR="004733B0" w:rsidRDefault="004733B0" w:rsidP="00292C74"/>
    <w:p w:rsidR="004733B0" w:rsidRDefault="004733B0" w:rsidP="00292C74">
      <w:r>
        <w:rPr>
          <w:noProof/>
        </w:rPr>
        <mc:AlternateContent>
          <mc:Choice Requires="wps">
            <w:drawing>
              <wp:anchor distT="0" distB="0" distL="114300" distR="114300" simplePos="0" relativeHeight="251659264" behindDoc="0" locked="0" layoutInCell="1" allowOverlap="1" wp14:anchorId="258E08D5" wp14:editId="54F592FE">
                <wp:simplePos x="0" y="0"/>
                <wp:positionH relativeFrom="column">
                  <wp:posOffset>2995930</wp:posOffset>
                </wp:positionH>
                <wp:positionV relativeFrom="paragraph">
                  <wp:posOffset>291465</wp:posOffset>
                </wp:positionV>
                <wp:extent cx="2628900" cy="0"/>
                <wp:effectExtent l="0" t="0" r="19050" b="19050"/>
                <wp:wrapNone/>
                <wp:docPr id="1" name="Łącznik prostoliniowy 1"/>
                <wp:cNvGraphicFramePr/>
                <a:graphic xmlns:a="http://schemas.openxmlformats.org/drawingml/2006/main">
                  <a:graphicData uri="http://schemas.microsoft.com/office/word/2010/wordprocessingShape">
                    <wps:wsp>
                      <wps:cNvCnPr/>
                      <wps:spPr>
                        <a:xfrm>
                          <a:off x="0" y="0"/>
                          <a:ext cx="2628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Łącznik prostoliniowy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5.9pt,22.95pt" to="442.9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" strokecolor="black [3040]"/>
            </w:pict>
          </mc:Fallback>
        </mc:AlternateContent>
      </w:r>
      <w:r>
        <w:tab/>
      </w:r>
      <w:r>
        <w:tab/>
      </w:r>
      <w:r>
        <w:tab/>
      </w:r>
      <w:r>
        <w:tab/>
      </w:r>
      <w:r>
        <w:tab/>
      </w:r>
      <w:r>
        <w:tab/>
      </w:r>
      <w:r>
        <w:tab/>
      </w:r>
      <w:r>
        <w:tab/>
      </w:r>
    </w:p>
    <w:p w:rsidR="004733B0" w:rsidRDefault="004733B0" w:rsidP="00292C74">
      <w:r>
        <w:tab/>
      </w:r>
      <w:r>
        <w:tab/>
      </w:r>
      <w:r>
        <w:tab/>
      </w:r>
      <w:r>
        <w:tab/>
      </w:r>
      <w:r>
        <w:tab/>
      </w:r>
      <w:r>
        <w:tab/>
        <w:t xml:space="preserve">         Miejscowość, data, i podpis (pieczątka firmowa)</w:t>
      </w:r>
    </w:p>
    <w:sectPr w:rsidR="004733B0" w:rsidSect="00EF4E6F">
      <w:headerReference w:type="default" r:id="rId13"/>
      <w:footerReference w:type="default" r:id="rId14"/>
      <w:pgSz w:w="11906" w:h="16838"/>
      <w:pgMar w:top="1417" w:right="1417" w:bottom="1417" w:left="1417"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385" w:rsidRDefault="008C4385" w:rsidP="00EF4E6F">
      <w:pPr>
        <w:spacing w:after="0" w:line="240" w:lineRule="auto"/>
      </w:pPr>
      <w:r>
        <w:separator/>
      </w:r>
    </w:p>
  </w:endnote>
  <w:endnote w:type="continuationSeparator" w:id="0">
    <w:p w:rsidR="008C4385" w:rsidRDefault="008C4385" w:rsidP="00EF4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Calibri,Bold">
    <w:altName w:val="Arial Unicode MS"/>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87429544"/>
      <w:docPartObj>
        <w:docPartGallery w:val="Page Numbers (Bottom of Page)"/>
        <w:docPartUnique/>
      </w:docPartObj>
    </w:sdtPr>
    <w:sdtEndPr/>
    <w:sdtContent>
      <w:sdt>
        <w:sdtPr>
          <w:rPr>
            <w:sz w:val="18"/>
            <w:szCs w:val="18"/>
          </w:rPr>
          <w:id w:val="688562819"/>
          <w:docPartObj>
            <w:docPartGallery w:val="Page Numbers (Top of Page)"/>
            <w:docPartUnique/>
          </w:docPartObj>
        </w:sdtPr>
        <w:sdtEndPr/>
        <w:sdtContent>
          <w:p w:rsidR="005C6EED" w:rsidRPr="00DC010F" w:rsidRDefault="005C6EED">
            <w:pPr>
              <w:pStyle w:val="Stopka"/>
              <w:jc w:val="right"/>
              <w:rPr>
                <w:sz w:val="18"/>
                <w:szCs w:val="18"/>
              </w:rPr>
            </w:pPr>
            <w:r w:rsidRPr="00DC010F">
              <w:rPr>
                <w:sz w:val="18"/>
                <w:szCs w:val="18"/>
              </w:rPr>
              <w:t xml:space="preserve">Strona </w:t>
            </w:r>
            <w:r w:rsidRPr="00DC010F">
              <w:rPr>
                <w:b/>
                <w:sz w:val="18"/>
                <w:szCs w:val="18"/>
              </w:rPr>
              <w:fldChar w:fldCharType="begin"/>
            </w:r>
            <w:r w:rsidRPr="00DC010F">
              <w:rPr>
                <w:b/>
                <w:sz w:val="18"/>
                <w:szCs w:val="18"/>
              </w:rPr>
              <w:instrText>PAGE</w:instrText>
            </w:r>
            <w:r w:rsidRPr="00DC010F">
              <w:rPr>
                <w:b/>
                <w:sz w:val="18"/>
                <w:szCs w:val="18"/>
              </w:rPr>
              <w:fldChar w:fldCharType="separate"/>
            </w:r>
            <w:r w:rsidR="00E52919">
              <w:rPr>
                <w:b/>
                <w:noProof/>
                <w:sz w:val="18"/>
                <w:szCs w:val="18"/>
              </w:rPr>
              <w:t>3</w:t>
            </w:r>
            <w:r w:rsidRPr="00DC010F">
              <w:rPr>
                <w:b/>
                <w:sz w:val="18"/>
                <w:szCs w:val="18"/>
              </w:rPr>
              <w:fldChar w:fldCharType="end"/>
            </w:r>
            <w:r w:rsidRPr="00DC010F">
              <w:rPr>
                <w:sz w:val="18"/>
                <w:szCs w:val="18"/>
              </w:rPr>
              <w:t xml:space="preserve"> z </w:t>
            </w:r>
            <w:r w:rsidRPr="00DC010F">
              <w:rPr>
                <w:b/>
                <w:sz w:val="18"/>
                <w:szCs w:val="18"/>
              </w:rPr>
              <w:fldChar w:fldCharType="begin"/>
            </w:r>
            <w:r w:rsidRPr="00DC010F">
              <w:rPr>
                <w:b/>
                <w:sz w:val="18"/>
                <w:szCs w:val="18"/>
              </w:rPr>
              <w:instrText>NUMPAGES</w:instrText>
            </w:r>
            <w:r w:rsidRPr="00DC010F">
              <w:rPr>
                <w:b/>
                <w:sz w:val="18"/>
                <w:szCs w:val="18"/>
              </w:rPr>
              <w:fldChar w:fldCharType="separate"/>
            </w:r>
            <w:r w:rsidR="00E52919">
              <w:rPr>
                <w:b/>
                <w:noProof/>
                <w:sz w:val="18"/>
                <w:szCs w:val="18"/>
              </w:rPr>
              <w:t>6</w:t>
            </w:r>
            <w:r w:rsidRPr="00DC010F">
              <w:rPr>
                <w:b/>
                <w:sz w:val="18"/>
                <w:szCs w:val="18"/>
              </w:rPr>
              <w:fldChar w:fldCharType="end"/>
            </w:r>
          </w:p>
        </w:sdtContent>
      </w:sdt>
    </w:sdtContent>
  </w:sdt>
  <w:p w:rsidR="005C6EED" w:rsidRDefault="005C6EE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385" w:rsidRDefault="008C4385" w:rsidP="00EF4E6F">
      <w:pPr>
        <w:spacing w:after="0" w:line="240" w:lineRule="auto"/>
      </w:pPr>
      <w:r>
        <w:separator/>
      </w:r>
    </w:p>
  </w:footnote>
  <w:footnote w:type="continuationSeparator" w:id="0">
    <w:p w:rsidR="008C4385" w:rsidRDefault="008C4385" w:rsidP="00EF4E6F">
      <w:pPr>
        <w:spacing w:after="0" w:line="240" w:lineRule="auto"/>
      </w:pPr>
      <w:r>
        <w:continuationSeparator/>
      </w:r>
    </w:p>
  </w:footnote>
  <w:footnote w:id="1">
    <w:p w:rsidR="005C6EED" w:rsidRDefault="005C6EED">
      <w:pPr>
        <w:pStyle w:val="Tekstprzypisudolnego"/>
      </w:pPr>
      <w:r>
        <w:rPr>
          <w:rStyle w:val="Odwoanieprzypisudolnego"/>
        </w:rPr>
        <w:footnoteRef/>
      </w:r>
      <w:r>
        <w:t xml:space="preserve"> Oferta powinna zawierać datę ważności aktualną na</w:t>
      </w:r>
      <w:r w:rsidRPr="006C317F">
        <w:t xml:space="preserve"> dzień dokonywania zakupu lub złożenia zamówienia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6"/>
      <w:gridCol w:w="222"/>
    </w:tblGrid>
    <w:tr w:rsidR="005C6EED" w:rsidTr="00EF4E6F">
      <w:tc>
        <w:tcPr>
          <w:tcW w:w="4606" w:type="dxa"/>
        </w:tcPr>
        <w:p w:rsidR="005C6EED" w:rsidRDefault="005C6EED" w:rsidP="00EF4E6F">
          <w:pPr>
            <w:pStyle w:val="Nagwek"/>
          </w:pPr>
          <w:r>
            <w:rPr>
              <w:noProof/>
            </w:rPr>
            <w:drawing>
              <wp:inline distT="0" distB="0" distL="0" distR="0" wp14:anchorId="252244FB" wp14:editId="2EBD1645">
                <wp:extent cx="5827956" cy="634428"/>
                <wp:effectExtent l="0" t="0" r="0" b="0"/>
                <wp:docPr id="5" name="Obraz 5" descr="cid:image001.png@01CDD1F6.5F607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id:image001.png@01CDD1F6.5F60779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863651" cy="638314"/>
                        </a:xfrm>
                        <a:prstGeom prst="rect">
                          <a:avLst/>
                        </a:prstGeom>
                        <a:noFill/>
                        <a:ln>
                          <a:noFill/>
                        </a:ln>
                      </pic:spPr>
                    </pic:pic>
                  </a:graphicData>
                </a:graphic>
              </wp:inline>
            </w:drawing>
          </w:r>
        </w:p>
      </w:tc>
      <w:tc>
        <w:tcPr>
          <w:tcW w:w="4606" w:type="dxa"/>
        </w:tcPr>
        <w:p w:rsidR="005C6EED" w:rsidRDefault="005C6EED" w:rsidP="00EF4E6F">
          <w:pPr>
            <w:pStyle w:val="Nagwek"/>
          </w:pPr>
        </w:p>
      </w:tc>
    </w:tr>
  </w:tbl>
  <w:p w:rsidR="005C6EED" w:rsidRDefault="005C6EED" w:rsidP="00EF4E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48A5"/>
    <w:multiLevelType w:val="hybridMultilevel"/>
    <w:tmpl w:val="79868226"/>
    <w:lvl w:ilvl="0" w:tplc="04150017">
      <w:start w:val="1"/>
      <w:numFmt w:val="lowerLetter"/>
      <w:lvlText w:val="%1)"/>
      <w:lvlJc w:val="left"/>
      <w:pPr>
        <w:ind w:left="1287" w:hanging="360"/>
      </w:pPr>
    </w:lvl>
    <w:lvl w:ilvl="1" w:tplc="04150017">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
    <w:nsid w:val="064A7AEE"/>
    <w:multiLevelType w:val="hybridMultilevel"/>
    <w:tmpl w:val="DCC0410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6B457FD"/>
    <w:multiLevelType w:val="hybridMultilevel"/>
    <w:tmpl w:val="8A3A5DA4"/>
    <w:lvl w:ilvl="0" w:tplc="0415000F">
      <w:start w:val="1"/>
      <w:numFmt w:val="decimal"/>
      <w:lvlText w:val="%1."/>
      <w:lvlJc w:val="left"/>
      <w:pPr>
        <w:ind w:left="597" w:hanging="360"/>
      </w:pPr>
    </w:lvl>
    <w:lvl w:ilvl="1" w:tplc="04150019" w:tentative="1">
      <w:start w:val="1"/>
      <w:numFmt w:val="lowerLetter"/>
      <w:lvlText w:val="%2."/>
      <w:lvlJc w:val="left"/>
      <w:pPr>
        <w:ind w:left="1317" w:hanging="360"/>
      </w:pPr>
    </w:lvl>
    <w:lvl w:ilvl="2" w:tplc="0415001B" w:tentative="1">
      <w:start w:val="1"/>
      <w:numFmt w:val="lowerRoman"/>
      <w:lvlText w:val="%3."/>
      <w:lvlJc w:val="right"/>
      <w:pPr>
        <w:ind w:left="2037" w:hanging="180"/>
      </w:pPr>
    </w:lvl>
    <w:lvl w:ilvl="3" w:tplc="0415000F" w:tentative="1">
      <w:start w:val="1"/>
      <w:numFmt w:val="decimal"/>
      <w:lvlText w:val="%4."/>
      <w:lvlJc w:val="left"/>
      <w:pPr>
        <w:ind w:left="2757" w:hanging="360"/>
      </w:pPr>
    </w:lvl>
    <w:lvl w:ilvl="4" w:tplc="04150019" w:tentative="1">
      <w:start w:val="1"/>
      <w:numFmt w:val="lowerLetter"/>
      <w:lvlText w:val="%5."/>
      <w:lvlJc w:val="left"/>
      <w:pPr>
        <w:ind w:left="3477" w:hanging="360"/>
      </w:pPr>
    </w:lvl>
    <w:lvl w:ilvl="5" w:tplc="0415001B" w:tentative="1">
      <w:start w:val="1"/>
      <w:numFmt w:val="lowerRoman"/>
      <w:lvlText w:val="%6."/>
      <w:lvlJc w:val="right"/>
      <w:pPr>
        <w:ind w:left="4197" w:hanging="180"/>
      </w:pPr>
    </w:lvl>
    <w:lvl w:ilvl="6" w:tplc="0415000F" w:tentative="1">
      <w:start w:val="1"/>
      <w:numFmt w:val="decimal"/>
      <w:lvlText w:val="%7."/>
      <w:lvlJc w:val="left"/>
      <w:pPr>
        <w:ind w:left="4917" w:hanging="360"/>
      </w:pPr>
    </w:lvl>
    <w:lvl w:ilvl="7" w:tplc="04150019" w:tentative="1">
      <w:start w:val="1"/>
      <w:numFmt w:val="lowerLetter"/>
      <w:lvlText w:val="%8."/>
      <w:lvlJc w:val="left"/>
      <w:pPr>
        <w:ind w:left="5637" w:hanging="360"/>
      </w:pPr>
    </w:lvl>
    <w:lvl w:ilvl="8" w:tplc="0415001B" w:tentative="1">
      <w:start w:val="1"/>
      <w:numFmt w:val="lowerRoman"/>
      <w:lvlText w:val="%9."/>
      <w:lvlJc w:val="right"/>
      <w:pPr>
        <w:ind w:left="6357" w:hanging="180"/>
      </w:pPr>
    </w:lvl>
  </w:abstractNum>
  <w:abstractNum w:abstractNumId="3">
    <w:nsid w:val="0BB37410"/>
    <w:multiLevelType w:val="hybridMultilevel"/>
    <w:tmpl w:val="BEA8C190"/>
    <w:lvl w:ilvl="0" w:tplc="A426D0B4">
      <w:start w:val="1"/>
      <w:numFmt w:val="decimal"/>
      <w:lvlText w:val="%1."/>
      <w:lvlJc w:val="left"/>
      <w:pPr>
        <w:ind w:left="720" w:hanging="360"/>
      </w:pPr>
      <w:rPr>
        <w:rFonts w:hint="default"/>
      </w:rPr>
    </w:lvl>
    <w:lvl w:ilvl="1" w:tplc="F3328472">
      <w:numFmt w:val="bullet"/>
      <w:lvlText w:val=""/>
      <w:lvlJc w:val="left"/>
      <w:pPr>
        <w:ind w:left="1440" w:hanging="360"/>
      </w:pPr>
      <w:rPr>
        <w:rFonts w:ascii="Calibri" w:eastAsiaTheme="minorEastAsia"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0FC5079"/>
    <w:multiLevelType w:val="hybridMultilevel"/>
    <w:tmpl w:val="DA22E9AE"/>
    <w:lvl w:ilvl="0" w:tplc="0415000F">
      <w:start w:val="1"/>
      <w:numFmt w:val="decimal"/>
      <w:lvlText w:val="%1."/>
      <w:lvlJc w:val="left"/>
      <w:pPr>
        <w:ind w:left="2912" w:hanging="360"/>
      </w:pPr>
    </w:lvl>
    <w:lvl w:ilvl="1" w:tplc="04150019">
      <w:start w:val="1"/>
      <w:numFmt w:val="lowerLetter"/>
      <w:lvlText w:val="%2."/>
      <w:lvlJc w:val="left"/>
      <w:pPr>
        <w:ind w:left="1440" w:hanging="360"/>
      </w:pPr>
    </w:lvl>
    <w:lvl w:ilvl="2" w:tplc="47A84E88">
      <w:numFmt w:val="bullet"/>
      <w:lvlText w:val=""/>
      <w:lvlJc w:val="left"/>
      <w:pPr>
        <w:ind w:left="2340" w:hanging="360"/>
      </w:pPr>
      <w:rPr>
        <w:rFonts w:ascii="Symbol" w:eastAsiaTheme="minorEastAsia" w:hAnsi="Symbol" w:cstheme="minorBid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2503F25"/>
    <w:multiLevelType w:val="hybridMultilevel"/>
    <w:tmpl w:val="6388B150"/>
    <w:lvl w:ilvl="0" w:tplc="645EE1EE">
      <w:start w:val="1"/>
      <w:numFmt w:val="decimal"/>
      <w:lvlText w:val="%1."/>
      <w:lvlJc w:val="left"/>
      <w:pPr>
        <w:ind w:left="720" w:hanging="360"/>
      </w:pPr>
      <w:rPr>
        <w:rFonts w:hint="default"/>
      </w:rPr>
    </w:lvl>
    <w:lvl w:ilvl="1" w:tplc="F3328472">
      <w:numFmt w:val="bullet"/>
      <w:lvlText w:val=""/>
      <w:lvlJc w:val="left"/>
      <w:pPr>
        <w:ind w:left="1440" w:hanging="360"/>
      </w:pPr>
      <w:rPr>
        <w:rFonts w:ascii="Calibri" w:eastAsiaTheme="minorEastAsia"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53A09F6"/>
    <w:multiLevelType w:val="hybridMultilevel"/>
    <w:tmpl w:val="CB343F12"/>
    <w:lvl w:ilvl="0" w:tplc="0415000F">
      <w:start w:val="1"/>
      <w:numFmt w:val="decimal"/>
      <w:lvlText w:val="%1."/>
      <w:lvlJc w:val="left"/>
      <w:pPr>
        <w:ind w:left="720" w:hanging="360"/>
      </w:pPr>
      <w:rPr>
        <w:rFonts w:hint="default"/>
      </w:rPr>
    </w:lvl>
    <w:lvl w:ilvl="1" w:tplc="F3328472">
      <w:numFmt w:val="bullet"/>
      <w:lvlText w:val=""/>
      <w:lvlJc w:val="left"/>
      <w:pPr>
        <w:ind w:left="1440" w:hanging="360"/>
      </w:pPr>
      <w:rPr>
        <w:rFonts w:ascii="Calibri" w:eastAsiaTheme="minorEastAsia"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5EA5CDE"/>
    <w:multiLevelType w:val="hybridMultilevel"/>
    <w:tmpl w:val="047EACE8"/>
    <w:lvl w:ilvl="0" w:tplc="10D89FA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nsid w:val="1910354F"/>
    <w:multiLevelType w:val="hybridMultilevel"/>
    <w:tmpl w:val="BD563EFA"/>
    <w:lvl w:ilvl="0" w:tplc="FAA63D34">
      <w:start w:val="1"/>
      <w:numFmt w:val="decimal"/>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9">
    <w:nsid w:val="20731191"/>
    <w:multiLevelType w:val="hybridMultilevel"/>
    <w:tmpl w:val="C8A4B396"/>
    <w:lvl w:ilvl="0" w:tplc="10D89FA2">
      <w:start w:val="1"/>
      <w:numFmt w:val="bullet"/>
      <w:lvlText w:val=""/>
      <w:lvlJc w:val="left"/>
      <w:pPr>
        <w:ind w:left="720" w:hanging="360"/>
      </w:pPr>
      <w:rPr>
        <w:rFonts w:ascii="Symbol" w:hAnsi="Symbol" w:hint="default"/>
      </w:rPr>
    </w:lvl>
    <w:lvl w:ilvl="1" w:tplc="F3328472">
      <w:numFmt w:val="bullet"/>
      <w:lvlText w:val=""/>
      <w:lvlJc w:val="left"/>
      <w:pPr>
        <w:ind w:left="1440" w:hanging="360"/>
      </w:pPr>
      <w:rPr>
        <w:rFonts w:ascii="Calibri" w:eastAsiaTheme="minorEastAsia"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0C43C06"/>
    <w:multiLevelType w:val="hybridMultilevel"/>
    <w:tmpl w:val="E1007354"/>
    <w:lvl w:ilvl="0" w:tplc="FAA63D34">
      <w:start w:val="1"/>
      <w:numFmt w:val="decimal"/>
      <w:lvlText w:val="%1."/>
      <w:lvlJc w:val="left"/>
      <w:pPr>
        <w:ind w:left="720" w:hanging="360"/>
      </w:pPr>
      <w:rPr>
        <w:rFonts w:hint="default"/>
      </w:rPr>
    </w:lvl>
    <w:lvl w:ilvl="1" w:tplc="F3328472">
      <w:numFmt w:val="bullet"/>
      <w:lvlText w:val=""/>
      <w:lvlJc w:val="left"/>
      <w:pPr>
        <w:ind w:left="1440" w:hanging="360"/>
      </w:pPr>
      <w:rPr>
        <w:rFonts w:ascii="Calibri" w:eastAsiaTheme="minorEastAsia"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6594E2E"/>
    <w:multiLevelType w:val="hybridMultilevel"/>
    <w:tmpl w:val="EE60A1C8"/>
    <w:lvl w:ilvl="0" w:tplc="10D89FA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
    <w:nsid w:val="29560B8F"/>
    <w:multiLevelType w:val="hybridMultilevel"/>
    <w:tmpl w:val="4ACABBE2"/>
    <w:lvl w:ilvl="0" w:tplc="10D89FA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DC33FFF"/>
    <w:multiLevelType w:val="hybridMultilevel"/>
    <w:tmpl w:val="17BA7E5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nsid w:val="2F41026D"/>
    <w:multiLevelType w:val="hybridMultilevel"/>
    <w:tmpl w:val="A8A2EF68"/>
    <w:lvl w:ilvl="0" w:tplc="04150013">
      <w:start w:val="1"/>
      <w:numFmt w:val="upperRoman"/>
      <w:lvlText w:val="%1."/>
      <w:lvlJc w:val="right"/>
      <w:pPr>
        <w:ind w:left="1080" w:hanging="720"/>
      </w:pPr>
      <w:rPr>
        <w:rFonts w:hint="default"/>
      </w:rPr>
    </w:lvl>
    <w:lvl w:ilvl="1" w:tplc="FCC4B462">
      <w:numFmt w:val="bullet"/>
      <w:lvlText w:val=""/>
      <w:lvlJc w:val="left"/>
      <w:pPr>
        <w:ind w:left="1440" w:hanging="360"/>
      </w:pPr>
      <w:rPr>
        <w:rFonts w:ascii="Symbol" w:eastAsiaTheme="minorEastAsia" w:hAnsi="Symbol" w:cstheme="minorBid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2DB2ECB"/>
    <w:multiLevelType w:val="hybridMultilevel"/>
    <w:tmpl w:val="CC161A62"/>
    <w:lvl w:ilvl="0" w:tplc="0415000F">
      <w:start w:val="1"/>
      <w:numFmt w:val="decimal"/>
      <w:lvlText w:val="%1."/>
      <w:lvlJc w:val="left"/>
      <w:pPr>
        <w:ind w:left="720" w:hanging="360"/>
      </w:pPr>
      <w:rPr>
        <w:rFonts w:hint="default"/>
      </w:rPr>
    </w:lvl>
    <w:lvl w:ilvl="1" w:tplc="F3328472">
      <w:numFmt w:val="bullet"/>
      <w:lvlText w:val=""/>
      <w:lvlJc w:val="left"/>
      <w:pPr>
        <w:ind w:left="1440" w:hanging="360"/>
      </w:pPr>
      <w:rPr>
        <w:rFonts w:ascii="Calibri" w:eastAsiaTheme="minorEastAsia"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4DC131B"/>
    <w:multiLevelType w:val="hybridMultilevel"/>
    <w:tmpl w:val="688AD3DA"/>
    <w:lvl w:ilvl="0" w:tplc="04150013">
      <w:start w:val="1"/>
      <w:numFmt w:val="upperRoman"/>
      <w:lvlText w:val="%1."/>
      <w:lvlJc w:val="right"/>
      <w:pPr>
        <w:ind w:left="720" w:hanging="360"/>
      </w:pPr>
      <w:rPr>
        <w:rFonts w:hint="default"/>
      </w:rPr>
    </w:lvl>
    <w:lvl w:ilvl="1" w:tplc="F3328472">
      <w:numFmt w:val="bullet"/>
      <w:lvlText w:val=""/>
      <w:lvlJc w:val="left"/>
      <w:pPr>
        <w:ind w:left="1440" w:hanging="360"/>
      </w:pPr>
      <w:rPr>
        <w:rFonts w:ascii="Calibri" w:eastAsiaTheme="minorEastAsia"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4DC96ED5"/>
    <w:multiLevelType w:val="hybridMultilevel"/>
    <w:tmpl w:val="3DC63F98"/>
    <w:lvl w:ilvl="0" w:tplc="10D89FA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nsid w:val="4EDA42AC"/>
    <w:multiLevelType w:val="hybridMultilevel"/>
    <w:tmpl w:val="A8A2EF68"/>
    <w:lvl w:ilvl="0" w:tplc="04150013">
      <w:start w:val="1"/>
      <w:numFmt w:val="upperRoman"/>
      <w:lvlText w:val="%1."/>
      <w:lvlJc w:val="right"/>
      <w:pPr>
        <w:ind w:left="1080" w:hanging="720"/>
      </w:pPr>
      <w:rPr>
        <w:rFonts w:hint="default"/>
      </w:rPr>
    </w:lvl>
    <w:lvl w:ilvl="1" w:tplc="FCC4B462">
      <w:numFmt w:val="bullet"/>
      <w:lvlText w:val=""/>
      <w:lvlJc w:val="left"/>
      <w:pPr>
        <w:ind w:left="1440" w:hanging="360"/>
      </w:pPr>
      <w:rPr>
        <w:rFonts w:ascii="Symbol" w:eastAsiaTheme="minorEastAsia" w:hAnsi="Symbol" w:cstheme="minorBid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3651B92"/>
    <w:multiLevelType w:val="hybridMultilevel"/>
    <w:tmpl w:val="76D67CA0"/>
    <w:lvl w:ilvl="0" w:tplc="04150013">
      <w:start w:val="1"/>
      <w:numFmt w:val="upperRoman"/>
      <w:lvlText w:val="%1."/>
      <w:lvlJc w:val="right"/>
      <w:pPr>
        <w:ind w:left="360" w:hanging="360"/>
      </w:pPr>
    </w:lvl>
    <w:lvl w:ilvl="1" w:tplc="04150019">
      <w:start w:val="1"/>
      <w:numFmt w:val="lowerLetter"/>
      <w:lvlText w:val="%2."/>
      <w:lvlJc w:val="left"/>
      <w:pPr>
        <w:ind w:left="-686" w:hanging="360"/>
      </w:pPr>
    </w:lvl>
    <w:lvl w:ilvl="2" w:tplc="0415001B" w:tentative="1">
      <w:start w:val="1"/>
      <w:numFmt w:val="lowerRoman"/>
      <w:lvlText w:val="%3."/>
      <w:lvlJc w:val="right"/>
      <w:pPr>
        <w:ind w:left="34" w:hanging="180"/>
      </w:pPr>
    </w:lvl>
    <w:lvl w:ilvl="3" w:tplc="0415000F" w:tentative="1">
      <w:start w:val="1"/>
      <w:numFmt w:val="decimal"/>
      <w:lvlText w:val="%4."/>
      <w:lvlJc w:val="left"/>
      <w:pPr>
        <w:ind w:left="754" w:hanging="360"/>
      </w:pPr>
    </w:lvl>
    <w:lvl w:ilvl="4" w:tplc="04150019" w:tentative="1">
      <w:start w:val="1"/>
      <w:numFmt w:val="lowerLetter"/>
      <w:lvlText w:val="%5."/>
      <w:lvlJc w:val="left"/>
      <w:pPr>
        <w:ind w:left="1474" w:hanging="360"/>
      </w:pPr>
    </w:lvl>
    <w:lvl w:ilvl="5" w:tplc="0415001B" w:tentative="1">
      <w:start w:val="1"/>
      <w:numFmt w:val="lowerRoman"/>
      <w:lvlText w:val="%6."/>
      <w:lvlJc w:val="right"/>
      <w:pPr>
        <w:ind w:left="2194" w:hanging="180"/>
      </w:pPr>
    </w:lvl>
    <w:lvl w:ilvl="6" w:tplc="0415000F" w:tentative="1">
      <w:start w:val="1"/>
      <w:numFmt w:val="decimal"/>
      <w:lvlText w:val="%7."/>
      <w:lvlJc w:val="left"/>
      <w:pPr>
        <w:ind w:left="2914" w:hanging="360"/>
      </w:pPr>
    </w:lvl>
    <w:lvl w:ilvl="7" w:tplc="04150019" w:tentative="1">
      <w:start w:val="1"/>
      <w:numFmt w:val="lowerLetter"/>
      <w:lvlText w:val="%8."/>
      <w:lvlJc w:val="left"/>
      <w:pPr>
        <w:ind w:left="3634" w:hanging="360"/>
      </w:pPr>
    </w:lvl>
    <w:lvl w:ilvl="8" w:tplc="0415001B" w:tentative="1">
      <w:start w:val="1"/>
      <w:numFmt w:val="lowerRoman"/>
      <w:lvlText w:val="%9."/>
      <w:lvlJc w:val="right"/>
      <w:pPr>
        <w:ind w:left="4354" w:hanging="180"/>
      </w:pPr>
    </w:lvl>
  </w:abstractNum>
  <w:abstractNum w:abstractNumId="20">
    <w:nsid w:val="54E63AB8"/>
    <w:multiLevelType w:val="hybridMultilevel"/>
    <w:tmpl w:val="EB4441F4"/>
    <w:lvl w:ilvl="0" w:tplc="10D89FA2">
      <w:start w:val="1"/>
      <w:numFmt w:val="bullet"/>
      <w:lvlText w:val=""/>
      <w:lvlJc w:val="left"/>
      <w:pPr>
        <w:ind w:left="1068" w:hanging="360"/>
      </w:pPr>
      <w:rPr>
        <w:rFonts w:ascii="Symbol" w:hAnsi="Symbol" w:hint="default"/>
      </w:rPr>
    </w:lvl>
    <w:lvl w:ilvl="1" w:tplc="04150019">
      <w:start w:val="1"/>
      <w:numFmt w:val="lowerLetter"/>
      <w:lvlText w:val="%2."/>
      <w:lvlJc w:val="left"/>
      <w:pPr>
        <w:ind w:left="-404" w:hanging="360"/>
      </w:pPr>
    </w:lvl>
    <w:lvl w:ilvl="2" w:tplc="47A84E88">
      <w:numFmt w:val="bullet"/>
      <w:lvlText w:val=""/>
      <w:lvlJc w:val="left"/>
      <w:pPr>
        <w:ind w:left="496" w:hanging="360"/>
      </w:pPr>
      <w:rPr>
        <w:rFonts w:ascii="Symbol" w:eastAsiaTheme="minorEastAsia" w:hAnsi="Symbol" w:cstheme="minorBidi" w:hint="default"/>
      </w:rPr>
    </w:lvl>
    <w:lvl w:ilvl="3" w:tplc="0415000F" w:tentative="1">
      <w:start w:val="1"/>
      <w:numFmt w:val="decimal"/>
      <w:lvlText w:val="%4."/>
      <w:lvlJc w:val="left"/>
      <w:pPr>
        <w:ind w:left="1036" w:hanging="360"/>
      </w:pPr>
    </w:lvl>
    <w:lvl w:ilvl="4" w:tplc="04150019" w:tentative="1">
      <w:start w:val="1"/>
      <w:numFmt w:val="lowerLetter"/>
      <w:lvlText w:val="%5."/>
      <w:lvlJc w:val="left"/>
      <w:pPr>
        <w:ind w:left="1756" w:hanging="360"/>
      </w:pPr>
    </w:lvl>
    <w:lvl w:ilvl="5" w:tplc="0415001B" w:tentative="1">
      <w:start w:val="1"/>
      <w:numFmt w:val="lowerRoman"/>
      <w:lvlText w:val="%6."/>
      <w:lvlJc w:val="right"/>
      <w:pPr>
        <w:ind w:left="2476" w:hanging="180"/>
      </w:pPr>
    </w:lvl>
    <w:lvl w:ilvl="6" w:tplc="0415000F" w:tentative="1">
      <w:start w:val="1"/>
      <w:numFmt w:val="decimal"/>
      <w:lvlText w:val="%7."/>
      <w:lvlJc w:val="left"/>
      <w:pPr>
        <w:ind w:left="3196" w:hanging="360"/>
      </w:pPr>
    </w:lvl>
    <w:lvl w:ilvl="7" w:tplc="04150019" w:tentative="1">
      <w:start w:val="1"/>
      <w:numFmt w:val="lowerLetter"/>
      <w:lvlText w:val="%8."/>
      <w:lvlJc w:val="left"/>
      <w:pPr>
        <w:ind w:left="3916" w:hanging="360"/>
      </w:pPr>
    </w:lvl>
    <w:lvl w:ilvl="8" w:tplc="0415001B" w:tentative="1">
      <w:start w:val="1"/>
      <w:numFmt w:val="lowerRoman"/>
      <w:lvlText w:val="%9."/>
      <w:lvlJc w:val="right"/>
      <w:pPr>
        <w:ind w:left="4636" w:hanging="180"/>
      </w:pPr>
    </w:lvl>
  </w:abstractNum>
  <w:abstractNum w:abstractNumId="21">
    <w:nsid w:val="57076879"/>
    <w:multiLevelType w:val="hybridMultilevel"/>
    <w:tmpl w:val="4EBAC8EA"/>
    <w:lvl w:ilvl="0" w:tplc="10D89FA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nsid w:val="5730182A"/>
    <w:multiLevelType w:val="hybridMultilevel"/>
    <w:tmpl w:val="909AD6CA"/>
    <w:lvl w:ilvl="0" w:tplc="C388C0B6">
      <w:start w:val="1"/>
      <w:numFmt w:val="decimal"/>
      <w:lvlText w:val="6.%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5C21216A"/>
    <w:multiLevelType w:val="hybridMultilevel"/>
    <w:tmpl w:val="09AEC250"/>
    <w:lvl w:ilvl="0" w:tplc="0415000F">
      <w:start w:val="1"/>
      <w:numFmt w:val="decimal"/>
      <w:lvlText w:val="%1."/>
      <w:lvlJc w:val="left"/>
      <w:pPr>
        <w:ind w:left="1068" w:hanging="360"/>
      </w:pPr>
    </w:lvl>
    <w:lvl w:ilvl="1" w:tplc="04150019">
      <w:start w:val="1"/>
      <w:numFmt w:val="lowerLetter"/>
      <w:lvlText w:val="%2."/>
      <w:lvlJc w:val="left"/>
      <w:pPr>
        <w:ind w:left="-404" w:hanging="360"/>
      </w:pPr>
    </w:lvl>
    <w:lvl w:ilvl="2" w:tplc="0415001B" w:tentative="1">
      <w:start w:val="1"/>
      <w:numFmt w:val="lowerRoman"/>
      <w:lvlText w:val="%3."/>
      <w:lvlJc w:val="right"/>
      <w:pPr>
        <w:ind w:left="316" w:hanging="180"/>
      </w:pPr>
    </w:lvl>
    <w:lvl w:ilvl="3" w:tplc="0415000F" w:tentative="1">
      <w:start w:val="1"/>
      <w:numFmt w:val="decimal"/>
      <w:lvlText w:val="%4."/>
      <w:lvlJc w:val="left"/>
      <w:pPr>
        <w:ind w:left="1036" w:hanging="360"/>
      </w:pPr>
    </w:lvl>
    <w:lvl w:ilvl="4" w:tplc="04150019" w:tentative="1">
      <w:start w:val="1"/>
      <w:numFmt w:val="lowerLetter"/>
      <w:lvlText w:val="%5."/>
      <w:lvlJc w:val="left"/>
      <w:pPr>
        <w:ind w:left="1756" w:hanging="360"/>
      </w:pPr>
    </w:lvl>
    <w:lvl w:ilvl="5" w:tplc="0415001B" w:tentative="1">
      <w:start w:val="1"/>
      <w:numFmt w:val="lowerRoman"/>
      <w:lvlText w:val="%6."/>
      <w:lvlJc w:val="right"/>
      <w:pPr>
        <w:ind w:left="2476" w:hanging="180"/>
      </w:pPr>
    </w:lvl>
    <w:lvl w:ilvl="6" w:tplc="0415000F" w:tentative="1">
      <w:start w:val="1"/>
      <w:numFmt w:val="decimal"/>
      <w:lvlText w:val="%7."/>
      <w:lvlJc w:val="left"/>
      <w:pPr>
        <w:ind w:left="3196" w:hanging="360"/>
      </w:pPr>
    </w:lvl>
    <w:lvl w:ilvl="7" w:tplc="04150019" w:tentative="1">
      <w:start w:val="1"/>
      <w:numFmt w:val="lowerLetter"/>
      <w:lvlText w:val="%8."/>
      <w:lvlJc w:val="left"/>
      <w:pPr>
        <w:ind w:left="3916" w:hanging="360"/>
      </w:pPr>
    </w:lvl>
    <w:lvl w:ilvl="8" w:tplc="0415001B" w:tentative="1">
      <w:start w:val="1"/>
      <w:numFmt w:val="lowerRoman"/>
      <w:lvlText w:val="%9."/>
      <w:lvlJc w:val="right"/>
      <w:pPr>
        <w:ind w:left="4636" w:hanging="180"/>
      </w:pPr>
    </w:lvl>
  </w:abstractNum>
  <w:abstractNum w:abstractNumId="24">
    <w:nsid w:val="639B03C8"/>
    <w:multiLevelType w:val="hybridMultilevel"/>
    <w:tmpl w:val="A7C6D8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66E1176C"/>
    <w:multiLevelType w:val="hybridMultilevel"/>
    <w:tmpl w:val="D6E80DB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6">
    <w:nsid w:val="6A8E1C37"/>
    <w:multiLevelType w:val="hybridMultilevel"/>
    <w:tmpl w:val="FAF2A826"/>
    <w:lvl w:ilvl="0" w:tplc="435805CE">
      <w:start w:val="1"/>
      <w:numFmt w:val="lowerLetter"/>
      <w:lvlText w:val="%1)"/>
      <w:lvlJc w:val="left"/>
      <w:pPr>
        <w:ind w:left="767" w:hanging="360"/>
      </w:pPr>
      <w:rPr>
        <w:b w:val="0"/>
      </w:rPr>
    </w:lvl>
    <w:lvl w:ilvl="1" w:tplc="04150019" w:tentative="1">
      <w:start w:val="1"/>
      <w:numFmt w:val="lowerLetter"/>
      <w:lvlText w:val="%2."/>
      <w:lvlJc w:val="left"/>
      <w:pPr>
        <w:ind w:left="1487" w:hanging="360"/>
      </w:pPr>
    </w:lvl>
    <w:lvl w:ilvl="2" w:tplc="0415001B" w:tentative="1">
      <w:start w:val="1"/>
      <w:numFmt w:val="lowerRoman"/>
      <w:lvlText w:val="%3."/>
      <w:lvlJc w:val="right"/>
      <w:pPr>
        <w:ind w:left="2207" w:hanging="180"/>
      </w:pPr>
    </w:lvl>
    <w:lvl w:ilvl="3" w:tplc="0415000F" w:tentative="1">
      <w:start w:val="1"/>
      <w:numFmt w:val="decimal"/>
      <w:lvlText w:val="%4."/>
      <w:lvlJc w:val="left"/>
      <w:pPr>
        <w:ind w:left="2927" w:hanging="360"/>
      </w:pPr>
    </w:lvl>
    <w:lvl w:ilvl="4" w:tplc="04150019" w:tentative="1">
      <w:start w:val="1"/>
      <w:numFmt w:val="lowerLetter"/>
      <w:lvlText w:val="%5."/>
      <w:lvlJc w:val="left"/>
      <w:pPr>
        <w:ind w:left="3647" w:hanging="360"/>
      </w:pPr>
    </w:lvl>
    <w:lvl w:ilvl="5" w:tplc="0415001B" w:tentative="1">
      <w:start w:val="1"/>
      <w:numFmt w:val="lowerRoman"/>
      <w:lvlText w:val="%6."/>
      <w:lvlJc w:val="right"/>
      <w:pPr>
        <w:ind w:left="4367" w:hanging="180"/>
      </w:pPr>
    </w:lvl>
    <w:lvl w:ilvl="6" w:tplc="0415000F" w:tentative="1">
      <w:start w:val="1"/>
      <w:numFmt w:val="decimal"/>
      <w:lvlText w:val="%7."/>
      <w:lvlJc w:val="left"/>
      <w:pPr>
        <w:ind w:left="5087" w:hanging="360"/>
      </w:pPr>
    </w:lvl>
    <w:lvl w:ilvl="7" w:tplc="04150019" w:tentative="1">
      <w:start w:val="1"/>
      <w:numFmt w:val="lowerLetter"/>
      <w:lvlText w:val="%8."/>
      <w:lvlJc w:val="left"/>
      <w:pPr>
        <w:ind w:left="5807" w:hanging="360"/>
      </w:pPr>
    </w:lvl>
    <w:lvl w:ilvl="8" w:tplc="0415001B" w:tentative="1">
      <w:start w:val="1"/>
      <w:numFmt w:val="lowerRoman"/>
      <w:lvlText w:val="%9."/>
      <w:lvlJc w:val="right"/>
      <w:pPr>
        <w:ind w:left="6527" w:hanging="180"/>
      </w:pPr>
    </w:lvl>
  </w:abstractNum>
  <w:abstractNum w:abstractNumId="27">
    <w:nsid w:val="6B2531C8"/>
    <w:multiLevelType w:val="hybridMultilevel"/>
    <w:tmpl w:val="F62CB958"/>
    <w:lvl w:ilvl="0" w:tplc="10D89FA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nsid w:val="6EAE47D7"/>
    <w:multiLevelType w:val="hybridMultilevel"/>
    <w:tmpl w:val="70FCDE70"/>
    <w:lvl w:ilvl="0" w:tplc="04150001">
      <w:start w:val="1"/>
      <w:numFmt w:val="bullet"/>
      <w:lvlText w:val=""/>
      <w:lvlJc w:val="left"/>
      <w:pPr>
        <w:ind w:left="767" w:hanging="360"/>
      </w:pPr>
      <w:rPr>
        <w:rFonts w:ascii="Symbol" w:hAnsi="Symbol" w:hint="default"/>
      </w:rPr>
    </w:lvl>
    <w:lvl w:ilvl="1" w:tplc="04150003" w:tentative="1">
      <w:start w:val="1"/>
      <w:numFmt w:val="bullet"/>
      <w:lvlText w:val="o"/>
      <w:lvlJc w:val="left"/>
      <w:pPr>
        <w:ind w:left="1487" w:hanging="360"/>
      </w:pPr>
      <w:rPr>
        <w:rFonts w:ascii="Courier New" w:hAnsi="Courier New" w:cs="Courier New" w:hint="default"/>
      </w:rPr>
    </w:lvl>
    <w:lvl w:ilvl="2" w:tplc="04150005" w:tentative="1">
      <w:start w:val="1"/>
      <w:numFmt w:val="bullet"/>
      <w:lvlText w:val=""/>
      <w:lvlJc w:val="left"/>
      <w:pPr>
        <w:ind w:left="2207" w:hanging="360"/>
      </w:pPr>
      <w:rPr>
        <w:rFonts w:ascii="Wingdings" w:hAnsi="Wingdings" w:hint="default"/>
      </w:rPr>
    </w:lvl>
    <w:lvl w:ilvl="3" w:tplc="04150001" w:tentative="1">
      <w:start w:val="1"/>
      <w:numFmt w:val="bullet"/>
      <w:lvlText w:val=""/>
      <w:lvlJc w:val="left"/>
      <w:pPr>
        <w:ind w:left="2927" w:hanging="360"/>
      </w:pPr>
      <w:rPr>
        <w:rFonts w:ascii="Symbol" w:hAnsi="Symbol" w:hint="default"/>
      </w:rPr>
    </w:lvl>
    <w:lvl w:ilvl="4" w:tplc="04150003" w:tentative="1">
      <w:start w:val="1"/>
      <w:numFmt w:val="bullet"/>
      <w:lvlText w:val="o"/>
      <w:lvlJc w:val="left"/>
      <w:pPr>
        <w:ind w:left="3647" w:hanging="360"/>
      </w:pPr>
      <w:rPr>
        <w:rFonts w:ascii="Courier New" w:hAnsi="Courier New" w:cs="Courier New" w:hint="default"/>
      </w:rPr>
    </w:lvl>
    <w:lvl w:ilvl="5" w:tplc="04150005" w:tentative="1">
      <w:start w:val="1"/>
      <w:numFmt w:val="bullet"/>
      <w:lvlText w:val=""/>
      <w:lvlJc w:val="left"/>
      <w:pPr>
        <w:ind w:left="4367" w:hanging="360"/>
      </w:pPr>
      <w:rPr>
        <w:rFonts w:ascii="Wingdings" w:hAnsi="Wingdings" w:hint="default"/>
      </w:rPr>
    </w:lvl>
    <w:lvl w:ilvl="6" w:tplc="04150001" w:tentative="1">
      <w:start w:val="1"/>
      <w:numFmt w:val="bullet"/>
      <w:lvlText w:val=""/>
      <w:lvlJc w:val="left"/>
      <w:pPr>
        <w:ind w:left="5087" w:hanging="360"/>
      </w:pPr>
      <w:rPr>
        <w:rFonts w:ascii="Symbol" w:hAnsi="Symbol" w:hint="default"/>
      </w:rPr>
    </w:lvl>
    <w:lvl w:ilvl="7" w:tplc="04150003" w:tentative="1">
      <w:start w:val="1"/>
      <w:numFmt w:val="bullet"/>
      <w:lvlText w:val="o"/>
      <w:lvlJc w:val="left"/>
      <w:pPr>
        <w:ind w:left="5807" w:hanging="360"/>
      </w:pPr>
      <w:rPr>
        <w:rFonts w:ascii="Courier New" w:hAnsi="Courier New" w:cs="Courier New" w:hint="default"/>
      </w:rPr>
    </w:lvl>
    <w:lvl w:ilvl="8" w:tplc="04150005" w:tentative="1">
      <w:start w:val="1"/>
      <w:numFmt w:val="bullet"/>
      <w:lvlText w:val=""/>
      <w:lvlJc w:val="left"/>
      <w:pPr>
        <w:ind w:left="6527" w:hanging="360"/>
      </w:pPr>
      <w:rPr>
        <w:rFonts w:ascii="Wingdings" w:hAnsi="Wingdings" w:hint="default"/>
      </w:rPr>
    </w:lvl>
  </w:abstractNum>
  <w:abstractNum w:abstractNumId="29">
    <w:nsid w:val="7C674E9A"/>
    <w:multiLevelType w:val="multilevel"/>
    <w:tmpl w:val="41167142"/>
    <w:lvl w:ilvl="0">
      <w:start w:val="1"/>
      <w:numFmt w:val="decimal"/>
      <w:lvlText w:val="%1."/>
      <w:lvlJc w:val="left"/>
      <w:pPr>
        <w:ind w:left="502" w:hanging="360"/>
      </w:pPr>
      <w:rPr>
        <w:b/>
        <w:i w:val="0"/>
        <w:strike w:val="0"/>
        <w:dstrike w:val="0"/>
        <w:sz w:val="24"/>
        <w:u w:val="none"/>
        <w:effect w:val="none"/>
      </w:rPr>
    </w:lvl>
    <w:lvl w:ilvl="1">
      <w:start w:val="1"/>
      <w:numFmt w:val="decimal"/>
      <w:lvlText w:val="8.%2."/>
      <w:lvlJc w:val="left"/>
      <w:pPr>
        <w:ind w:left="964" w:hanging="604"/>
      </w:pPr>
      <w:rPr>
        <w:rFonts w:hint="default"/>
        <w:b w:val="0"/>
        <w:sz w:val="24"/>
      </w:rPr>
    </w:lvl>
    <w:lvl w:ilvl="2">
      <w:start w:val="1"/>
      <w:numFmt w:val="decimal"/>
      <w:lvlText w:val="%1.%2.%3."/>
      <w:lvlJc w:val="left"/>
      <w:pPr>
        <w:ind w:left="1644" w:hanging="924"/>
      </w:pPr>
      <w:rPr>
        <w:b w:val="0"/>
        <w:sz w:val="24"/>
      </w:rPr>
    </w:lvl>
    <w:lvl w:ilvl="3">
      <w:start w:val="1"/>
      <w:numFmt w:val="decimal"/>
      <w:lvlText w:val="%1.%2.%3.%4."/>
      <w:lvlJc w:val="left"/>
      <w:pPr>
        <w:ind w:left="1728" w:hanging="648"/>
      </w:pPr>
      <w:rPr>
        <w:sz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22"/>
  </w:num>
  <w:num w:numId="3">
    <w:abstractNumId w:val="21"/>
  </w:num>
  <w:num w:numId="4">
    <w:abstractNumId w:val="29"/>
  </w:num>
  <w:num w:numId="5">
    <w:abstractNumId w:val="28"/>
  </w:num>
  <w:num w:numId="6">
    <w:abstractNumId w:val="26"/>
  </w:num>
  <w:num w:numId="7">
    <w:abstractNumId w:val="14"/>
  </w:num>
  <w:num w:numId="8">
    <w:abstractNumId w:val="2"/>
  </w:num>
  <w:num w:numId="9">
    <w:abstractNumId w:val="13"/>
  </w:num>
  <w:num w:numId="10">
    <w:abstractNumId w:val="25"/>
  </w:num>
  <w:num w:numId="11">
    <w:abstractNumId w:val="24"/>
  </w:num>
  <w:num w:numId="12">
    <w:abstractNumId w:val="0"/>
  </w:num>
  <w:num w:numId="13">
    <w:abstractNumId w:val="18"/>
  </w:num>
  <w:num w:numId="14">
    <w:abstractNumId w:val="23"/>
  </w:num>
  <w:num w:numId="15">
    <w:abstractNumId w:val="17"/>
  </w:num>
  <w:num w:numId="16">
    <w:abstractNumId w:val="19"/>
  </w:num>
  <w:num w:numId="17">
    <w:abstractNumId w:val="12"/>
  </w:num>
  <w:num w:numId="18">
    <w:abstractNumId w:val="9"/>
  </w:num>
  <w:num w:numId="19">
    <w:abstractNumId w:val="16"/>
  </w:num>
  <w:num w:numId="20">
    <w:abstractNumId w:val="15"/>
  </w:num>
  <w:num w:numId="21">
    <w:abstractNumId w:val="6"/>
  </w:num>
  <w:num w:numId="22">
    <w:abstractNumId w:val="27"/>
  </w:num>
  <w:num w:numId="23">
    <w:abstractNumId w:val="10"/>
  </w:num>
  <w:num w:numId="24">
    <w:abstractNumId w:val="8"/>
  </w:num>
  <w:num w:numId="25">
    <w:abstractNumId w:val="5"/>
  </w:num>
  <w:num w:numId="26">
    <w:abstractNumId w:val="3"/>
  </w:num>
  <w:num w:numId="27">
    <w:abstractNumId w:val="11"/>
  </w:num>
  <w:num w:numId="28">
    <w:abstractNumId w:val="1"/>
  </w:num>
  <w:num w:numId="29">
    <w:abstractNumId w:val="7"/>
  </w:num>
  <w:num w:numId="30">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E6F"/>
    <w:rsid w:val="00000503"/>
    <w:rsid w:val="0000613F"/>
    <w:rsid w:val="00013746"/>
    <w:rsid w:val="000266C1"/>
    <w:rsid w:val="00037D00"/>
    <w:rsid w:val="000416CA"/>
    <w:rsid w:val="000468C7"/>
    <w:rsid w:val="000504D7"/>
    <w:rsid w:val="00057504"/>
    <w:rsid w:val="00075C0F"/>
    <w:rsid w:val="00076D88"/>
    <w:rsid w:val="000828B1"/>
    <w:rsid w:val="000831EF"/>
    <w:rsid w:val="00085206"/>
    <w:rsid w:val="000962CE"/>
    <w:rsid w:val="000B4DD7"/>
    <w:rsid w:val="000C17E5"/>
    <w:rsid w:val="000C66B4"/>
    <w:rsid w:val="000D50FD"/>
    <w:rsid w:val="000D57AB"/>
    <w:rsid w:val="000E0861"/>
    <w:rsid w:val="000E1C81"/>
    <w:rsid w:val="000E6578"/>
    <w:rsid w:val="000F1235"/>
    <w:rsid w:val="000F3CD9"/>
    <w:rsid w:val="000F4178"/>
    <w:rsid w:val="000F41CC"/>
    <w:rsid w:val="000F76CE"/>
    <w:rsid w:val="00100597"/>
    <w:rsid w:val="00107511"/>
    <w:rsid w:val="00110F0F"/>
    <w:rsid w:val="00114621"/>
    <w:rsid w:val="0011646B"/>
    <w:rsid w:val="0012126F"/>
    <w:rsid w:val="001233F8"/>
    <w:rsid w:val="001241CB"/>
    <w:rsid w:val="00127384"/>
    <w:rsid w:val="001351B3"/>
    <w:rsid w:val="00137AAE"/>
    <w:rsid w:val="00160CC9"/>
    <w:rsid w:val="0016148F"/>
    <w:rsid w:val="00173518"/>
    <w:rsid w:val="00185637"/>
    <w:rsid w:val="0019756C"/>
    <w:rsid w:val="001C3F29"/>
    <w:rsid w:val="001C6ECB"/>
    <w:rsid w:val="001C77DB"/>
    <w:rsid w:val="001D68DA"/>
    <w:rsid w:val="001D729D"/>
    <w:rsid w:val="001E3F6C"/>
    <w:rsid w:val="001F7DC7"/>
    <w:rsid w:val="00215550"/>
    <w:rsid w:val="00216B61"/>
    <w:rsid w:val="00221017"/>
    <w:rsid w:val="00223CFC"/>
    <w:rsid w:val="0022684B"/>
    <w:rsid w:val="0022743C"/>
    <w:rsid w:val="00227777"/>
    <w:rsid w:val="002302E9"/>
    <w:rsid w:val="00234DCC"/>
    <w:rsid w:val="002411C4"/>
    <w:rsid w:val="00250554"/>
    <w:rsid w:val="00255B16"/>
    <w:rsid w:val="00260053"/>
    <w:rsid w:val="00275831"/>
    <w:rsid w:val="002907D9"/>
    <w:rsid w:val="00292C74"/>
    <w:rsid w:val="002951F8"/>
    <w:rsid w:val="002B31A8"/>
    <w:rsid w:val="002C1225"/>
    <w:rsid w:val="002C270F"/>
    <w:rsid w:val="002D3225"/>
    <w:rsid w:val="002E0FD1"/>
    <w:rsid w:val="002E3A2D"/>
    <w:rsid w:val="002E7930"/>
    <w:rsid w:val="003042C2"/>
    <w:rsid w:val="003076DB"/>
    <w:rsid w:val="003100D7"/>
    <w:rsid w:val="00316095"/>
    <w:rsid w:val="00321405"/>
    <w:rsid w:val="00330298"/>
    <w:rsid w:val="0033273A"/>
    <w:rsid w:val="0034357B"/>
    <w:rsid w:val="00354AE6"/>
    <w:rsid w:val="0035586B"/>
    <w:rsid w:val="003569CE"/>
    <w:rsid w:val="00361251"/>
    <w:rsid w:val="00362CEE"/>
    <w:rsid w:val="00367387"/>
    <w:rsid w:val="003752EE"/>
    <w:rsid w:val="00377487"/>
    <w:rsid w:val="00380556"/>
    <w:rsid w:val="00382326"/>
    <w:rsid w:val="00390CCF"/>
    <w:rsid w:val="003A6C0E"/>
    <w:rsid w:val="003B0499"/>
    <w:rsid w:val="003B0DF9"/>
    <w:rsid w:val="003B7716"/>
    <w:rsid w:val="003C2EF9"/>
    <w:rsid w:val="003C45A6"/>
    <w:rsid w:val="003D6699"/>
    <w:rsid w:val="003E29FE"/>
    <w:rsid w:val="003E3BFF"/>
    <w:rsid w:val="003E4400"/>
    <w:rsid w:val="003E6F91"/>
    <w:rsid w:val="003E72C7"/>
    <w:rsid w:val="003F502C"/>
    <w:rsid w:val="0040510D"/>
    <w:rsid w:val="00430AAD"/>
    <w:rsid w:val="00432FAB"/>
    <w:rsid w:val="004370CF"/>
    <w:rsid w:val="00440A6A"/>
    <w:rsid w:val="00442C5C"/>
    <w:rsid w:val="00454011"/>
    <w:rsid w:val="004733B0"/>
    <w:rsid w:val="0049254F"/>
    <w:rsid w:val="004A0DD9"/>
    <w:rsid w:val="004A3DFC"/>
    <w:rsid w:val="004A5B05"/>
    <w:rsid w:val="004B0A42"/>
    <w:rsid w:val="004B0C6F"/>
    <w:rsid w:val="004B2C3D"/>
    <w:rsid w:val="004B3DB6"/>
    <w:rsid w:val="004B7736"/>
    <w:rsid w:val="004C1592"/>
    <w:rsid w:val="004C16F0"/>
    <w:rsid w:val="004D0091"/>
    <w:rsid w:val="004E5EBB"/>
    <w:rsid w:val="00506770"/>
    <w:rsid w:val="0054283C"/>
    <w:rsid w:val="0055099D"/>
    <w:rsid w:val="00550D36"/>
    <w:rsid w:val="00561484"/>
    <w:rsid w:val="00561AB2"/>
    <w:rsid w:val="00566CEA"/>
    <w:rsid w:val="00580D94"/>
    <w:rsid w:val="00587FF3"/>
    <w:rsid w:val="0059465C"/>
    <w:rsid w:val="00596830"/>
    <w:rsid w:val="005A0102"/>
    <w:rsid w:val="005A283D"/>
    <w:rsid w:val="005A4C1C"/>
    <w:rsid w:val="005B086A"/>
    <w:rsid w:val="005C6EED"/>
    <w:rsid w:val="005D1BFD"/>
    <w:rsid w:val="005E3509"/>
    <w:rsid w:val="005E43E3"/>
    <w:rsid w:val="005F077F"/>
    <w:rsid w:val="00622DC8"/>
    <w:rsid w:val="00625EBE"/>
    <w:rsid w:val="00630B84"/>
    <w:rsid w:val="00630BDF"/>
    <w:rsid w:val="006545D0"/>
    <w:rsid w:val="006551CE"/>
    <w:rsid w:val="00656920"/>
    <w:rsid w:val="006626E6"/>
    <w:rsid w:val="00673A92"/>
    <w:rsid w:val="00680433"/>
    <w:rsid w:val="00681933"/>
    <w:rsid w:val="006831D9"/>
    <w:rsid w:val="006836D6"/>
    <w:rsid w:val="00684DB3"/>
    <w:rsid w:val="00692098"/>
    <w:rsid w:val="00696706"/>
    <w:rsid w:val="006B0C4E"/>
    <w:rsid w:val="006C317F"/>
    <w:rsid w:val="006D056F"/>
    <w:rsid w:val="006D73A5"/>
    <w:rsid w:val="006E50FE"/>
    <w:rsid w:val="006E5BF7"/>
    <w:rsid w:val="006F2D7A"/>
    <w:rsid w:val="00701AFA"/>
    <w:rsid w:val="007226BB"/>
    <w:rsid w:val="00734894"/>
    <w:rsid w:val="00736C28"/>
    <w:rsid w:val="0075679C"/>
    <w:rsid w:val="00760C90"/>
    <w:rsid w:val="007820A6"/>
    <w:rsid w:val="00784329"/>
    <w:rsid w:val="00792EE0"/>
    <w:rsid w:val="00796DE6"/>
    <w:rsid w:val="007A1DB1"/>
    <w:rsid w:val="007A32E4"/>
    <w:rsid w:val="007A3D2D"/>
    <w:rsid w:val="007C0632"/>
    <w:rsid w:val="007C29F2"/>
    <w:rsid w:val="007C5E28"/>
    <w:rsid w:val="007C7153"/>
    <w:rsid w:val="007D39AF"/>
    <w:rsid w:val="007D6968"/>
    <w:rsid w:val="007D6A8E"/>
    <w:rsid w:val="007F4977"/>
    <w:rsid w:val="0080497A"/>
    <w:rsid w:val="008079E9"/>
    <w:rsid w:val="00811DB7"/>
    <w:rsid w:val="008152F2"/>
    <w:rsid w:val="00816EB4"/>
    <w:rsid w:val="00824E44"/>
    <w:rsid w:val="00827B0C"/>
    <w:rsid w:val="00830C60"/>
    <w:rsid w:val="008467FA"/>
    <w:rsid w:val="0084728C"/>
    <w:rsid w:val="00851C24"/>
    <w:rsid w:val="008560D5"/>
    <w:rsid w:val="0087668A"/>
    <w:rsid w:val="00877AF9"/>
    <w:rsid w:val="00895575"/>
    <w:rsid w:val="008970A3"/>
    <w:rsid w:val="008B0069"/>
    <w:rsid w:val="008B173F"/>
    <w:rsid w:val="008B69EE"/>
    <w:rsid w:val="008B7E5E"/>
    <w:rsid w:val="008C4385"/>
    <w:rsid w:val="008D4D07"/>
    <w:rsid w:val="008D51A3"/>
    <w:rsid w:val="008E5E92"/>
    <w:rsid w:val="008F02E9"/>
    <w:rsid w:val="008F16BC"/>
    <w:rsid w:val="008F37CB"/>
    <w:rsid w:val="008F61E4"/>
    <w:rsid w:val="008F6FF3"/>
    <w:rsid w:val="009025F4"/>
    <w:rsid w:val="00911634"/>
    <w:rsid w:val="009124D1"/>
    <w:rsid w:val="0092481B"/>
    <w:rsid w:val="00927B06"/>
    <w:rsid w:val="009301FC"/>
    <w:rsid w:val="00932C7F"/>
    <w:rsid w:val="0093581A"/>
    <w:rsid w:val="009358AC"/>
    <w:rsid w:val="00937210"/>
    <w:rsid w:val="00944E6A"/>
    <w:rsid w:val="0095084C"/>
    <w:rsid w:val="00961B45"/>
    <w:rsid w:val="00962ABB"/>
    <w:rsid w:val="0096702B"/>
    <w:rsid w:val="00975D1E"/>
    <w:rsid w:val="0099758D"/>
    <w:rsid w:val="009A138A"/>
    <w:rsid w:val="009A538D"/>
    <w:rsid w:val="009B3720"/>
    <w:rsid w:val="009B5C11"/>
    <w:rsid w:val="009C04C7"/>
    <w:rsid w:val="009C3B38"/>
    <w:rsid w:val="009C5C08"/>
    <w:rsid w:val="009C7A9F"/>
    <w:rsid w:val="009D3C45"/>
    <w:rsid w:val="009E23EC"/>
    <w:rsid w:val="009E7CE9"/>
    <w:rsid w:val="009F2DE7"/>
    <w:rsid w:val="00A0063F"/>
    <w:rsid w:val="00A0473E"/>
    <w:rsid w:val="00A0581C"/>
    <w:rsid w:val="00A131F6"/>
    <w:rsid w:val="00A13A3F"/>
    <w:rsid w:val="00A3112B"/>
    <w:rsid w:val="00A335B3"/>
    <w:rsid w:val="00A474A7"/>
    <w:rsid w:val="00A52D67"/>
    <w:rsid w:val="00A545C9"/>
    <w:rsid w:val="00A66110"/>
    <w:rsid w:val="00A919E1"/>
    <w:rsid w:val="00A9264A"/>
    <w:rsid w:val="00A93FDE"/>
    <w:rsid w:val="00A9534F"/>
    <w:rsid w:val="00AA20BA"/>
    <w:rsid w:val="00AA5056"/>
    <w:rsid w:val="00AB4DAB"/>
    <w:rsid w:val="00AC180B"/>
    <w:rsid w:val="00AC3D51"/>
    <w:rsid w:val="00AC58A1"/>
    <w:rsid w:val="00AC59BB"/>
    <w:rsid w:val="00AE0AB0"/>
    <w:rsid w:val="00AE3A3D"/>
    <w:rsid w:val="00AF4EAF"/>
    <w:rsid w:val="00B03800"/>
    <w:rsid w:val="00B05CB6"/>
    <w:rsid w:val="00B11E9A"/>
    <w:rsid w:val="00B11EFA"/>
    <w:rsid w:val="00B20F27"/>
    <w:rsid w:val="00B30B16"/>
    <w:rsid w:val="00B3549C"/>
    <w:rsid w:val="00B36961"/>
    <w:rsid w:val="00B4019C"/>
    <w:rsid w:val="00B407B7"/>
    <w:rsid w:val="00B4219E"/>
    <w:rsid w:val="00B55A0A"/>
    <w:rsid w:val="00B56534"/>
    <w:rsid w:val="00B5700A"/>
    <w:rsid w:val="00B855FB"/>
    <w:rsid w:val="00B94B67"/>
    <w:rsid w:val="00B96870"/>
    <w:rsid w:val="00B97C58"/>
    <w:rsid w:val="00BA2C42"/>
    <w:rsid w:val="00BB3DDD"/>
    <w:rsid w:val="00BB79A0"/>
    <w:rsid w:val="00BC42F3"/>
    <w:rsid w:val="00BC6416"/>
    <w:rsid w:val="00BC6444"/>
    <w:rsid w:val="00BD07C8"/>
    <w:rsid w:val="00BD0C89"/>
    <w:rsid w:val="00BF7C52"/>
    <w:rsid w:val="00BF7F12"/>
    <w:rsid w:val="00C00FED"/>
    <w:rsid w:val="00C10806"/>
    <w:rsid w:val="00C15040"/>
    <w:rsid w:val="00C2556C"/>
    <w:rsid w:val="00C32CBC"/>
    <w:rsid w:val="00C32E10"/>
    <w:rsid w:val="00C37F42"/>
    <w:rsid w:val="00C54EAD"/>
    <w:rsid w:val="00C626F2"/>
    <w:rsid w:val="00C634E4"/>
    <w:rsid w:val="00C64E73"/>
    <w:rsid w:val="00C67176"/>
    <w:rsid w:val="00C67490"/>
    <w:rsid w:val="00C72B3C"/>
    <w:rsid w:val="00C83087"/>
    <w:rsid w:val="00C91ED3"/>
    <w:rsid w:val="00C9742B"/>
    <w:rsid w:val="00CA47E8"/>
    <w:rsid w:val="00CA4CED"/>
    <w:rsid w:val="00CB75A8"/>
    <w:rsid w:val="00CB7E6F"/>
    <w:rsid w:val="00CC1BC2"/>
    <w:rsid w:val="00CD5463"/>
    <w:rsid w:val="00CD726C"/>
    <w:rsid w:val="00CE4E41"/>
    <w:rsid w:val="00CF009E"/>
    <w:rsid w:val="00CF2613"/>
    <w:rsid w:val="00CF51B1"/>
    <w:rsid w:val="00CF6966"/>
    <w:rsid w:val="00D0620E"/>
    <w:rsid w:val="00D06B50"/>
    <w:rsid w:val="00D116B7"/>
    <w:rsid w:val="00D12D9B"/>
    <w:rsid w:val="00D2148D"/>
    <w:rsid w:val="00D252F5"/>
    <w:rsid w:val="00D408BD"/>
    <w:rsid w:val="00D42282"/>
    <w:rsid w:val="00D51C45"/>
    <w:rsid w:val="00D6267A"/>
    <w:rsid w:val="00D71C7C"/>
    <w:rsid w:val="00D72E7C"/>
    <w:rsid w:val="00D7677F"/>
    <w:rsid w:val="00D76B87"/>
    <w:rsid w:val="00D7703E"/>
    <w:rsid w:val="00D842E9"/>
    <w:rsid w:val="00D8484B"/>
    <w:rsid w:val="00D91F3F"/>
    <w:rsid w:val="00D9535E"/>
    <w:rsid w:val="00DA3840"/>
    <w:rsid w:val="00DB65DB"/>
    <w:rsid w:val="00DB682E"/>
    <w:rsid w:val="00DC010F"/>
    <w:rsid w:val="00DC0272"/>
    <w:rsid w:val="00DC0590"/>
    <w:rsid w:val="00DC1F3A"/>
    <w:rsid w:val="00DC3B93"/>
    <w:rsid w:val="00DD10D6"/>
    <w:rsid w:val="00DD53FE"/>
    <w:rsid w:val="00DD64BA"/>
    <w:rsid w:val="00DD7E0B"/>
    <w:rsid w:val="00DE25E2"/>
    <w:rsid w:val="00E10442"/>
    <w:rsid w:val="00E15F80"/>
    <w:rsid w:val="00E16046"/>
    <w:rsid w:val="00E27FB9"/>
    <w:rsid w:val="00E3770C"/>
    <w:rsid w:val="00E40B1E"/>
    <w:rsid w:val="00E516A2"/>
    <w:rsid w:val="00E52919"/>
    <w:rsid w:val="00E53E9E"/>
    <w:rsid w:val="00E65BC1"/>
    <w:rsid w:val="00E66E7F"/>
    <w:rsid w:val="00E774A0"/>
    <w:rsid w:val="00E9531D"/>
    <w:rsid w:val="00EA098F"/>
    <w:rsid w:val="00EB0834"/>
    <w:rsid w:val="00EB10A6"/>
    <w:rsid w:val="00EB21AD"/>
    <w:rsid w:val="00EB4098"/>
    <w:rsid w:val="00EB7F19"/>
    <w:rsid w:val="00EC3263"/>
    <w:rsid w:val="00ED35CF"/>
    <w:rsid w:val="00ED4BF2"/>
    <w:rsid w:val="00EF4E6F"/>
    <w:rsid w:val="00F015D4"/>
    <w:rsid w:val="00F05065"/>
    <w:rsid w:val="00F07954"/>
    <w:rsid w:val="00F11BF2"/>
    <w:rsid w:val="00F1505D"/>
    <w:rsid w:val="00F150C0"/>
    <w:rsid w:val="00F26490"/>
    <w:rsid w:val="00F26D2B"/>
    <w:rsid w:val="00F31EDE"/>
    <w:rsid w:val="00F41D57"/>
    <w:rsid w:val="00F47A9A"/>
    <w:rsid w:val="00F5295B"/>
    <w:rsid w:val="00F546D4"/>
    <w:rsid w:val="00F60780"/>
    <w:rsid w:val="00F8420F"/>
    <w:rsid w:val="00F92A2B"/>
    <w:rsid w:val="00FA1B32"/>
    <w:rsid w:val="00FA435A"/>
    <w:rsid w:val="00FB1B6C"/>
    <w:rsid w:val="00FB2B1D"/>
    <w:rsid w:val="00FB31C4"/>
    <w:rsid w:val="00FB351B"/>
    <w:rsid w:val="00FC0EE3"/>
    <w:rsid w:val="00FD0E1F"/>
    <w:rsid w:val="00FD5C1B"/>
    <w:rsid w:val="00FD6531"/>
    <w:rsid w:val="00FD6DB9"/>
    <w:rsid w:val="00FE22D3"/>
    <w:rsid w:val="00FF0A2F"/>
    <w:rsid w:val="00FF2159"/>
    <w:rsid w:val="00FF36AB"/>
    <w:rsid w:val="00FF39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50C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F4E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4E6F"/>
  </w:style>
  <w:style w:type="paragraph" w:styleId="Stopka">
    <w:name w:val="footer"/>
    <w:basedOn w:val="Normalny"/>
    <w:link w:val="StopkaZnak"/>
    <w:uiPriority w:val="99"/>
    <w:unhideWhenUsed/>
    <w:rsid w:val="00EF4E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4E6F"/>
  </w:style>
  <w:style w:type="paragraph" w:styleId="Tekstdymka">
    <w:name w:val="Balloon Text"/>
    <w:basedOn w:val="Normalny"/>
    <w:link w:val="TekstdymkaZnak"/>
    <w:uiPriority w:val="99"/>
    <w:semiHidden/>
    <w:unhideWhenUsed/>
    <w:rsid w:val="00EF4E6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F4E6F"/>
    <w:rPr>
      <w:rFonts w:ascii="Tahoma" w:hAnsi="Tahoma" w:cs="Tahoma"/>
      <w:sz w:val="16"/>
      <w:szCs w:val="16"/>
    </w:rPr>
  </w:style>
  <w:style w:type="table" w:styleId="Tabela-Siatka">
    <w:name w:val="Table Grid"/>
    <w:basedOn w:val="Standardowy"/>
    <w:uiPriority w:val="59"/>
    <w:rsid w:val="00EF4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F4E6F"/>
    <w:rPr>
      <w:color w:val="0000FF" w:themeColor="hyperlink"/>
      <w:u w:val="single"/>
    </w:rPr>
  </w:style>
  <w:style w:type="paragraph" w:styleId="Tekstprzypisudolnego">
    <w:name w:val="footnote text"/>
    <w:basedOn w:val="Normalny"/>
    <w:link w:val="TekstprzypisudolnegoZnak"/>
    <w:uiPriority w:val="99"/>
    <w:semiHidden/>
    <w:unhideWhenUsed/>
    <w:rsid w:val="00DC010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C010F"/>
    <w:rPr>
      <w:sz w:val="20"/>
      <w:szCs w:val="20"/>
    </w:rPr>
  </w:style>
  <w:style w:type="character" w:styleId="Odwoanieprzypisudolnego">
    <w:name w:val="footnote reference"/>
    <w:basedOn w:val="Domylnaczcionkaakapitu"/>
    <w:uiPriority w:val="99"/>
    <w:semiHidden/>
    <w:unhideWhenUsed/>
    <w:rsid w:val="00DC010F"/>
    <w:rPr>
      <w:vertAlign w:val="superscript"/>
    </w:rPr>
  </w:style>
  <w:style w:type="paragraph" w:styleId="Akapitzlist">
    <w:name w:val="List Paragraph"/>
    <w:basedOn w:val="Normalny"/>
    <w:uiPriority w:val="34"/>
    <w:qFormat/>
    <w:rsid w:val="00DC010F"/>
    <w:pPr>
      <w:ind w:left="720"/>
      <w:contextualSpacing/>
    </w:pPr>
  </w:style>
  <w:style w:type="character" w:styleId="Pogrubienie">
    <w:name w:val="Strong"/>
    <w:basedOn w:val="Domylnaczcionkaakapitu"/>
    <w:uiPriority w:val="22"/>
    <w:qFormat/>
    <w:rsid w:val="00AB4DAB"/>
    <w:rPr>
      <w:b/>
      <w:bCs/>
    </w:rPr>
  </w:style>
  <w:style w:type="character" w:styleId="Tekstzastpczy">
    <w:name w:val="Placeholder Text"/>
    <w:basedOn w:val="Domylnaczcionkaakapitu"/>
    <w:uiPriority w:val="99"/>
    <w:semiHidden/>
    <w:rsid w:val="00692098"/>
    <w:rPr>
      <w:color w:val="808080"/>
    </w:rPr>
  </w:style>
  <w:style w:type="character" w:styleId="Odwoaniedokomentarza">
    <w:name w:val="annotation reference"/>
    <w:basedOn w:val="Domylnaczcionkaakapitu"/>
    <w:uiPriority w:val="99"/>
    <w:semiHidden/>
    <w:unhideWhenUsed/>
    <w:rsid w:val="005B086A"/>
    <w:rPr>
      <w:sz w:val="16"/>
      <w:szCs w:val="16"/>
    </w:rPr>
  </w:style>
  <w:style w:type="paragraph" w:styleId="Tekstkomentarza">
    <w:name w:val="annotation text"/>
    <w:basedOn w:val="Normalny"/>
    <w:link w:val="TekstkomentarzaZnak"/>
    <w:uiPriority w:val="99"/>
    <w:semiHidden/>
    <w:unhideWhenUsed/>
    <w:rsid w:val="005B086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B086A"/>
    <w:rPr>
      <w:sz w:val="20"/>
      <w:szCs w:val="20"/>
    </w:rPr>
  </w:style>
  <w:style w:type="paragraph" w:styleId="Tematkomentarza">
    <w:name w:val="annotation subject"/>
    <w:basedOn w:val="Tekstkomentarza"/>
    <w:next w:val="Tekstkomentarza"/>
    <w:link w:val="TematkomentarzaZnak"/>
    <w:uiPriority w:val="99"/>
    <w:semiHidden/>
    <w:unhideWhenUsed/>
    <w:rsid w:val="005B086A"/>
    <w:rPr>
      <w:b/>
      <w:bCs/>
    </w:rPr>
  </w:style>
  <w:style w:type="character" w:customStyle="1" w:styleId="TematkomentarzaZnak">
    <w:name w:val="Temat komentarza Znak"/>
    <w:basedOn w:val="TekstkomentarzaZnak"/>
    <w:link w:val="Tematkomentarza"/>
    <w:uiPriority w:val="99"/>
    <w:semiHidden/>
    <w:rsid w:val="005B086A"/>
    <w:rPr>
      <w:b/>
      <w:bCs/>
      <w:sz w:val="20"/>
      <w:szCs w:val="20"/>
    </w:rPr>
  </w:style>
  <w:style w:type="character" w:customStyle="1" w:styleId="generic-article">
    <w:name w:val="generic-article"/>
    <w:basedOn w:val="Domylnaczcionkaakapitu"/>
    <w:rsid w:val="00260053"/>
  </w:style>
  <w:style w:type="paragraph" w:styleId="NormalnyWeb">
    <w:name w:val="Normal (Web)"/>
    <w:basedOn w:val="Normalny"/>
    <w:uiPriority w:val="99"/>
    <w:semiHidden/>
    <w:unhideWhenUsed/>
    <w:rsid w:val="00784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E6578"/>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50C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F4E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4E6F"/>
  </w:style>
  <w:style w:type="paragraph" w:styleId="Stopka">
    <w:name w:val="footer"/>
    <w:basedOn w:val="Normalny"/>
    <w:link w:val="StopkaZnak"/>
    <w:uiPriority w:val="99"/>
    <w:unhideWhenUsed/>
    <w:rsid w:val="00EF4E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4E6F"/>
  </w:style>
  <w:style w:type="paragraph" w:styleId="Tekstdymka">
    <w:name w:val="Balloon Text"/>
    <w:basedOn w:val="Normalny"/>
    <w:link w:val="TekstdymkaZnak"/>
    <w:uiPriority w:val="99"/>
    <w:semiHidden/>
    <w:unhideWhenUsed/>
    <w:rsid w:val="00EF4E6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F4E6F"/>
    <w:rPr>
      <w:rFonts w:ascii="Tahoma" w:hAnsi="Tahoma" w:cs="Tahoma"/>
      <w:sz w:val="16"/>
      <w:szCs w:val="16"/>
    </w:rPr>
  </w:style>
  <w:style w:type="table" w:styleId="Tabela-Siatka">
    <w:name w:val="Table Grid"/>
    <w:basedOn w:val="Standardowy"/>
    <w:uiPriority w:val="59"/>
    <w:rsid w:val="00EF4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F4E6F"/>
    <w:rPr>
      <w:color w:val="0000FF" w:themeColor="hyperlink"/>
      <w:u w:val="single"/>
    </w:rPr>
  </w:style>
  <w:style w:type="paragraph" w:styleId="Tekstprzypisudolnego">
    <w:name w:val="footnote text"/>
    <w:basedOn w:val="Normalny"/>
    <w:link w:val="TekstprzypisudolnegoZnak"/>
    <w:uiPriority w:val="99"/>
    <w:semiHidden/>
    <w:unhideWhenUsed/>
    <w:rsid w:val="00DC010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C010F"/>
    <w:rPr>
      <w:sz w:val="20"/>
      <w:szCs w:val="20"/>
    </w:rPr>
  </w:style>
  <w:style w:type="character" w:styleId="Odwoanieprzypisudolnego">
    <w:name w:val="footnote reference"/>
    <w:basedOn w:val="Domylnaczcionkaakapitu"/>
    <w:uiPriority w:val="99"/>
    <w:semiHidden/>
    <w:unhideWhenUsed/>
    <w:rsid w:val="00DC010F"/>
    <w:rPr>
      <w:vertAlign w:val="superscript"/>
    </w:rPr>
  </w:style>
  <w:style w:type="paragraph" w:styleId="Akapitzlist">
    <w:name w:val="List Paragraph"/>
    <w:basedOn w:val="Normalny"/>
    <w:uiPriority w:val="34"/>
    <w:qFormat/>
    <w:rsid w:val="00DC010F"/>
    <w:pPr>
      <w:ind w:left="720"/>
      <w:contextualSpacing/>
    </w:pPr>
  </w:style>
  <w:style w:type="character" w:styleId="Pogrubienie">
    <w:name w:val="Strong"/>
    <w:basedOn w:val="Domylnaczcionkaakapitu"/>
    <w:uiPriority w:val="22"/>
    <w:qFormat/>
    <w:rsid w:val="00AB4DAB"/>
    <w:rPr>
      <w:b/>
      <w:bCs/>
    </w:rPr>
  </w:style>
  <w:style w:type="character" w:styleId="Tekstzastpczy">
    <w:name w:val="Placeholder Text"/>
    <w:basedOn w:val="Domylnaczcionkaakapitu"/>
    <w:uiPriority w:val="99"/>
    <w:semiHidden/>
    <w:rsid w:val="00692098"/>
    <w:rPr>
      <w:color w:val="808080"/>
    </w:rPr>
  </w:style>
  <w:style w:type="character" w:styleId="Odwoaniedokomentarza">
    <w:name w:val="annotation reference"/>
    <w:basedOn w:val="Domylnaczcionkaakapitu"/>
    <w:uiPriority w:val="99"/>
    <w:semiHidden/>
    <w:unhideWhenUsed/>
    <w:rsid w:val="005B086A"/>
    <w:rPr>
      <w:sz w:val="16"/>
      <w:szCs w:val="16"/>
    </w:rPr>
  </w:style>
  <w:style w:type="paragraph" w:styleId="Tekstkomentarza">
    <w:name w:val="annotation text"/>
    <w:basedOn w:val="Normalny"/>
    <w:link w:val="TekstkomentarzaZnak"/>
    <w:uiPriority w:val="99"/>
    <w:semiHidden/>
    <w:unhideWhenUsed/>
    <w:rsid w:val="005B086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B086A"/>
    <w:rPr>
      <w:sz w:val="20"/>
      <w:szCs w:val="20"/>
    </w:rPr>
  </w:style>
  <w:style w:type="paragraph" w:styleId="Tematkomentarza">
    <w:name w:val="annotation subject"/>
    <w:basedOn w:val="Tekstkomentarza"/>
    <w:next w:val="Tekstkomentarza"/>
    <w:link w:val="TematkomentarzaZnak"/>
    <w:uiPriority w:val="99"/>
    <w:semiHidden/>
    <w:unhideWhenUsed/>
    <w:rsid w:val="005B086A"/>
    <w:rPr>
      <w:b/>
      <w:bCs/>
    </w:rPr>
  </w:style>
  <w:style w:type="character" w:customStyle="1" w:styleId="TematkomentarzaZnak">
    <w:name w:val="Temat komentarza Znak"/>
    <w:basedOn w:val="TekstkomentarzaZnak"/>
    <w:link w:val="Tematkomentarza"/>
    <w:uiPriority w:val="99"/>
    <w:semiHidden/>
    <w:rsid w:val="005B086A"/>
    <w:rPr>
      <w:b/>
      <w:bCs/>
      <w:sz w:val="20"/>
      <w:szCs w:val="20"/>
    </w:rPr>
  </w:style>
  <w:style w:type="character" w:customStyle="1" w:styleId="generic-article">
    <w:name w:val="generic-article"/>
    <w:basedOn w:val="Domylnaczcionkaakapitu"/>
    <w:rsid w:val="00260053"/>
  </w:style>
  <w:style w:type="paragraph" w:styleId="NormalnyWeb">
    <w:name w:val="Normal (Web)"/>
    <w:basedOn w:val="Normalny"/>
    <w:uiPriority w:val="99"/>
    <w:semiHidden/>
    <w:unhideWhenUsed/>
    <w:rsid w:val="00784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E657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8495">
      <w:bodyDiv w:val="1"/>
      <w:marLeft w:val="0"/>
      <w:marRight w:val="0"/>
      <w:marTop w:val="0"/>
      <w:marBottom w:val="0"/>
      <w:divBdr>
        <w:top w:val="none" w:sz="0" w:space="0" w:color="auto"/>
        <w:left w:val="none" w:sz="0" w:space="0" w:color="auto"/>
        <w:bottom w:val="none" w:sz="0" w:space="0" w:color="auto"/>
        <w:right w:val="none" w:sz="0" w:space="0" w:color="auto"/>
      </w:divBdr>
    </w:div>
    <w:div w:id="128017647">
      <w:bodyDiv w:val="1"/>
      <w:marLeft w:val="0"/>
      <w:marRight w:val="0"/>
      <w:marTop w:val="0"/>
      <w:marBottom w:val="0"/>
      <w:divBdr>
        <w:top w:val="none" w:sz="0" w:space="0" w:color="auto"/>
        <w:left w:val="none" w:sz="0" w:space="0" w:color="auto"/>
        <w:bottom w:val="none" w:sz="0" w:space="0" w:color="auto"/>
        <w:right w:val="none" w:sz="0" w:space="0" w:color="auto"/>
      </w:divBdr>
    </w:div>
    <w:div w:id="298533039">
      <w:bodyDiv w:val="1"/>
      <w:marLeft w:val="0"/>
      <w:marRight w:val="0"/>
      <w:marTop w:val="0"/>
      <w:marBottom w:val="0"/>
      <w:divBdr>
        <w:top w:val="none" w:sz="0" w:space="0" w:color="auto"/>
        <w:left w:val="none" w:sz="0" w:space="0" w:color="auto"/>
        <w:bottom w:val="none" w:sz="0" w:space="0" w:color="auto"/>
        <w:right w:val="none" w:sz="0" w:space="0" w:color="auto"/>
      </w:divBdr>
      <w:divsChild>
        <w:div w:id="323553975">
          <w:marLeft w:val="0"/>
          <w:marRight w:val="0"/>
          <w:marTop w:val="0"/>
          <w:marBottom w:val="0"/>
          <w:divBdr>
            <w:top w:val="none" w:sz="0" w:space="0" w:color="auto"/>
            <w:left w:val="none" w:sz="0" w:space="0" w:color="auto"/>
            <w:bottom w:val="none" w:sz="0" w:space="0" w:color="auto"/>
            <w:right w:val="none" w:sz="0" w:space="0" w:color="auto"/>
          </w:divBdr>
        </w:div>
        <w:div w:id="443765742">
          <w:marLeft w:val="0"/>
          <w:marRight w:val="0"/>
          <w:marTop w:val="0"/>
          <w:marBottom w:val="0"/>
          <w:divBdr>
            <w:top w:val="none" w:sz="0" w:space="0" w:color="auto"/>
            <w:left w:val="none" w:sz="0" w:space="0" w:color="auto"/>
            <w:bottom w:val="none" w:sz="0" w:space="0" w:color="auto"/>
            <w:right w:val="none" w:sz="0" w:space="0" w:color="auto"/>
          </w:divBdr>
        </w:div>
        <w:div w:id="1615401545">
          <w:marLeft w:val="0"/>
          <w:marRight w:val="0"/>
          <w:marTop w:val="0"/>
          <w:marBottom w:val="0"/>
          <w:divBdr>
            <w:top w:val="none" w:sz="0" w:space="0" w:color="auto"/>
            <w:left w:val="none" w:sz="0" w:space="0" w:color="auto"/>
            <w:bottom w:val="none" w:sz="0" w:space="0" w:color="auto"/>
            <w:right w:val="none" w:sz="0" w:space="0" w:color="auto"/>
          </w:divBdr>
        </w:div>
        <w:div w:id="31417443">
          <w:marLeft w:val="0"/>
          <w:marRight w:val="0"/>
          <w:marTop w:val="0"/>
          <w:marBottom w:val="0"/>
          <w:divBdr>
            <w:top w:val="none" w:sz="0" w:space="0" w:color="auto"/>
            <w:left w:val="none" w:sz="0" w:space="0" w:color="auto"/>
            <w:bottom w:val="none" w:sz="0" w:space="0" w:color="auto"/>
            <w:right w:val="none" w:sz="0" w:space="0" w:color="auto"/>
          </w:divBdr>
        </w:div>
        <w:div w:id="1639022180">
          <w:marLeft w:val="0"/>
          <w:marRight w:val="0"/>
          <w:marTop w:val="0"/>
          <w:marBottom w:val="0"/>
          <w:divBdr>
            <w:top w:val="none" w:sz="0" w:space="0" w:color="auto"/>
            <w:left w:val="none" w:sz="0" w:space="0" w:color="auto"/>
            <w:bottom w:val="none" w:sz="0" w:space="0" w:color="auto"/>
            <w:right w:val="none" w:sz="0" w:space="0" w:color="auto"/>
          </w:divBdr>
        </w:div>
        <w:div w:id="1875265260">
          <w:marLeft w:val="0"/>
          <w:marRight w:val="0"/>
          <w:marTop w:val="0"/>
          <w:marBottom w:val="0"/>
          <w:divBdr>
            <w:top w:val="none" w:sz="0" w:space="0" w:color="auto"/>
            <w:left w:val="none" w:sz="0" w:space="0" w:color="auto"/>
            <w:bottom w:val="none" w:sz="0" w:space="0" w:color="auto"/>
            <w:right w:val="none" w:sz="0" w:space="0" w:color="auto"/>
          </w:divBdr>
        </w:div>
        <w:div w:id="2049066324">
          <w:marLeft w:val="0"/>
          <w:marRight w:val="0"/>
          <w:marTop w:val="0"/>
          <w:marBottom w:val="0"/>
          <w:divBdr>
            <w:top w:val="none" w:sz="0" w:space="0" w:color="auto"/>
            <w:left w:val="none" w:sz="0" w:space="0" w:color="auto"/>
            <w:bottom w:val="none" w:sz="0" w:space="0" w:color="auto"/>
            <w:right w:val="none" w:sz="0" w:space="0" w:color="auto"/>
          </w:divBdr>
        </w:div>
        <w:div w:id="1040856312">
          <w:marLeft w:val="0"/>
          <w:marRight w:val="0"/>
          <w:marTop w:val="0"/>
          <w:marBottom w:val="0"/>
          <w:divBdr>
            <w:top w:val="none" w:sz="0" w:space="0" w:color="auto"/>
            <w:left w:val="none" w:sz="0" w:space="0" w:color="auto"/>
            <w:bottom w:val="none" w:sz="0" w:space="0" w:color="auto"/>
            <w:right w:val="none" w:sz="0" w:space="0" w:color="auto"/>
          </w:divBdr>
        </w:div>
        <w:div w:id="451435585">
          <w:marLeft w:val="0"/>
          <w:marRight w:val="0"/>
          <w:marTop w:val="0"/>
          <w:marBottom w:val="0"/>
          <w:divBdr>
            <w:top w:val="none" w:sz="0" w:space="0" w:color="auto"/>
            <w:left w:val="none" w:sz="0" w:space="0" w:color="auto"/>
            <w:bottom w:val="none" w:sz="0" w:space="0" w:color="auto"/>
            <w:right w:val="none" w:sz="0" w:space="0" w:color="auto"/>
          </w:divBdr>
        </w:div>
        <w:div w:id="1553736274">
          <w:marLeft w:val="0"/>
          <w:marRight w:val="0"/>
          <w:marTop w:val="0"/>
          <w:marBottom w:val="0"/>
          <w:divBdr>
            <w:top w:val="none" w:sz="0" w:space="0" w:color="auto"/>
            <w:left w:val="none" w:sz="0" w:space="0" w:color="auto"/>
            <w:bottom w:val="none" w:sz="0" w:space="0" w:color="auto"/>
            <w:right w:val="none" w:sz="0" w:space="0" w:color="auto"/>
          </w:divBdr>
        </w:div>
        <w:div w:id="813066511">
          <w:marLeft w:val="0"/>
          <w:marRight w:val="0"/>
          <w:marTop w:val="0"/>
          <w:marBottom w:val="0"/>
          <w:divBdr>
            <w:top w:val="none" w:sz="0" w:space="0" w:color="auto"/>
            <w:left w:val="none" w:sz="0" w:space="0" w:color="auto"/>
            <w:bottom w:val="none" w:sz="0" w:space="0" w:color="auto"/>
            <w:right w:val="none" w:sz="0" w:space="0" w:color="auto"/>
          </w:divBdr>
        </w:div>
        <w:div w:id="397480680">
          <w:marLeft w:val="0"/>
          <w:marRight w:val="0"/>
          <w:marTop w:val="0"/>
          <w:marBottom w:val="0"/>
          <w:divBdr>
            <w:top w:val="none" w:sz="0" w:space="0" w:color="auto"/>
            <w:left w:val="none" w:sz="0" w:space="0" w:color="auto"/>
            <w:bottom w:val="none" w:sz="0" w:space="0" w:color="auto"/>
            <w:right w:val="none" w:sz="0" w:space="0" w:color="auto"/>
          </w:divBdr>
        </w:div>
        <w:div w:id="1772974826">
          <w:marLeft w:val="0"/>
          <w:marRight w:val="0"/>
          <w:marTop w:val="0"/>
          <w:marBottom w:val="0"/>
          <w:divBdr>
            <w:top w:val="none" w:sz="0" w:space="0" w:color="auto"/>
            <w:left w:val="none" w:sz="0" w:space="0" w:color="auto"/>
            <w:bottom w:val="none" w:sz="0" w:space="0" w:color="auto"/>
            <w:right w:val="none" w:sz="0" w:space="0" w:color="auto"/>
          </w:divBdr>
        </w:div>
        <w:div w:id="901066390">
          <w:marLeft w:val="0"/>
          <w:marRight w:val="0"/>
          <w:marTop w:val="0"/>
          <w:marBottom w:val="0"/>
          <w:divBdr>
            <w:top w:val="none" w:sz="0" w:space="0" w:color="auto"/>
            <w:left w:val="none" w:sz="0" w:space="0" w:color="auto"/>
            <w:bottom w:val="none" w:sz="0" w:space="0" w:color="auto"/>
            <w:right w:val="none" w:sz="0" w:space="0" w:color="auto"/>
          </w:divBdr>
        </w:div>
        <w:div w:id="1469669941">
          <w:marLeft w:val="0"/>
          <w:marRight w:val="0"/>
          <w:marTop w:val="0"/>
          <w:marBottom w:val="0"/>
          <w:divBdr>
            <w:top w:val="none" w:sz="0" w:space="0" w:color="auto"/>
            <w:left w:val="none" w:sz="0" w:space="0" w:color="auto"/>
            <w:bottom w:val="none" w:sz="0" w:space="0" w:color="auto"/>
            <w:right w:val="none" w:sz="0" w:space="0" w:color="auto"/>
          </w:divBdr>
        </w:div>
        <w:div w:id="965046129">
          <w:marLeft w:val="0"/>
          <w:marRight w:val="0"/>
          <w:marTop w:val="0"/>
          <w:marBottom w:val="0"/>
          <w:divBdr>
            <w:top w:val="none" w:sz="0" w:space="0" w:color="auto"/>
            <w:left w:val="none" w:sz="0" w:space="0" w:color="auto"/>
            <w:bottom w:val="none" w:sz="0" w:space="0" w:color="auto"/>
            <w:right w:val="none" w:sz="0" w:space="0" w:color="auto"/>
          </w:divBdr>
        </w:div>
        <w:div w:id="1632059087">
          <w:marLeft w:val="0"/>
          <w:marRight w:val="0"/>
          <w:marTop w:val="0"/>
          <w:marBottom w:val="0"/>
          <w:divBdr>
            <w:top w:val="none" w:sz="0" w:space="0" w:color="auto"/>
            <w:left w:val="none" w:sz="0" w:space="0" w:color="auto"/>
            <w:bottom w:val="none" w:sz="0" w:space="0" w:color="auto"/>
            <w:right w:val="none" w:sz="0" w:space="0" w:color="auto"/>
          </w:divBdr>
        </w:div>
        <w:div w:id="729620779">
          <w:marLeft w:val="0"/>
          <w:marRight w:val="0"/>
          <w:marTop w:val="0"/>
          <w:marBottom w:val="0"/>
          <w:divBdr>
            <w:top w:val="none" w:sz="0" w:space="0" w:color="auto"/>
            <w:left w:val="none" w:sz="0" w:space="0" w:color="auto"/>
            <w:bottom w:val="none" w:sz="0" w:space="0" w:color="auto"/>
            <w:right w:val="none" w:sz="0" w:space="0" w:color="auto"/>
          </w:divBdr>
        </w:div>
      </w:divsChild>
    </w:div>
    <w:div w:id="462499226">
      <w:bodyDiv w:val="1"/>
      <w:marLeft w:val="0"/>
      <w:marRight w:val="0"/>
      <w:marTop w:val="0"/>
      <w:marBottom w:val="0"/>
      <w:divBdr>
        <w:top w:val="none" w:sz="0" w:space="0" w:color="auto"/>
        <w:left w:val="none" w:sz="0" w:space="0" w:color="auto"/>
        <w:bottom w:val="none" w:sz="0" w:space="0" w:color="auto"/>
        <w:right w:val="none" w:sz="0" w:space="0" w:color="auto"/>
      </w:divBdr>
    </w:div>
    <w:div w:id="659238313">
      <w:bodyDiv w:val="1"/>
      <w:marLeft w:val="0"/>
      <w:marRight w:val="0"/>
      <w:marTop w:val="0"/>
      <w:marBottom w:val="0"/>
      <w:divBdr>
        <w:top w:val="none" w:sz="0" w:space="0" w:color="auto"/>
        <w:left w:val="none" w:sz="0" w:space="0" w:color="auto"/>
        <w:bottom w:val="none" w:sz="0" w:space="0" w:color="auto"/>
        <w:right w:val="none" w:sz="0" w:space="0" w:color="auto"/>
      </w:divBdr>
      <w:divsChild>
        <w:div w:id="1120032789">
          <w:marLeft w:val="0"/>
          <w:marRight w:val="0"/>
          <w:marTop w:val="0"/>
          <w:marBottom w:val="0"/>
          <w:divBdr>
            <w:top w:val="none" w:sz="0" w:space="0" w:color="auto"/>
            <w:left w:val="none" w:sz="0" w:space="0" w:color="auto"/>
            <w:bottom w:val="none" w:sz="0" w:space="0" w:color="auto"/>
            <w:right w:val="none" w:sz="0" w:space="0" w:color="auto"/>
          </w:divBdr>
        </w:div>
        <w:div w:id="1302076666">
          <w:marLeft w:val="0"/>
          <w:marRight w:val="0"/>
          <w:marTop w:val="0"/>
          <w:marBottom w:val="0"/>
          <w:divBdr>
            <w:top w:val="none" w:sz="0" w:space="0" w:color="auto"/>
            <w:left w:val="none" w:sz="0" w:space="0" w:color="auto"/>
            <w:bottom w:val="none" w:sz="0" w:space="0" w:color="auto"/>
            <w:right w:val="none" w:sz="0" w:space="0" w:color="auto"/>
          </w:divBdr>
        </w:div>
        <w:div w:id="1066226992">
          <w:marLeft w:val="0"/>
          <w:marRight w:val="0"/>
          <w:marTop w:val="0"/>
          <w:marBottom w:val="0"/>
          <w:divBdr>
            <w:top w:val="none" w:sz="0" w:space="0" w:color="auto"/>
            <w:left w:val="none" w:sz="0" w:space="0" w:color="auto"/>
            <w:bottom w:val="none" w:sz="0" w:space="0" w:color="auto"/>
            <w:right w:val="none" w:sz="0" w:space="0" w:color="auto"/>
          </w:divBdr>
        </w:div>
        <w:div w:id="688677989">
          <w:marLeft w:val="0"/>
          <w:marRight w:val="0"/>
          <w:marTop w:val="0"/>
          <w:marBottom w:val="0"/>
          <w:divBdr>
            <w:top w:val="none" w:sz="0" w:space="0" w:color="auto"/>
            <w:left w:val="none" w:sz="0" w:space="0" w:color="auto"/>
            <w:bottom w:val="none" w:sz="0" w:space="0" w:color="auto"/>
            <w:right w:val="none" w:sz="0" w:space="0" w:color="auto"/>
          </w:divBdr>
        </w:div>
        <w:div w:id="693727445">
          <w:marLeft w:val="0"/>
          <w:marRight w:val="0"/>
          <w:marTop w:val="0"/>
          <w:marBottom w:val="0"/>
          <w:divBdr>
            <w:top w:val="none" w:sz="0" w:space="0" w:color="auto"/>
            <w:left w:val="none" w:sz="0" w:space="0" w:color="auto"/>
            <w:bottom w:val="none" w:sz="0" w:space="0" w:color="auto"/>
            <w:right w:val="none" w:sz="0" w:space="0" w:color="auto"/>
          </w:divBdr>
        </w:div>
        <w:div w:id="1304507371">
          <w:marLeft w:val="0"/>
          <w:marRight w:val="0"/>
          <w:marTop w:val="0"/>
          <w:marBottom w:val="0"/>
          <w:divBdr>
            <w:top w:val="none" w:sz="0" w:space="0" w:color="auto"/>
            <w:left w:val="none" w:sz="0" w:space="0" w:color="auto"/>
            <w:bottom w:val="none" w:sz="0" w:space="0" w:color="auto"/>
            <w:right w:val="none" w:sz="0" w:space="0" w:color="auto"/>
          </w:divBdr>
        </w:div>
        <w:div w:id="1173297845">
          <w:marLeft w:val="0"/>
          <w:marRight w:val="0"/>
          <w:marTop w:val="0"/>
          <w:marBottom w:val="0"/>
          <w:divBdr>
            <w:top w:val="none" w:sz="0" w:space="0" w:color="auto"/>
            <w:left w:val="none" w:sz="0" w:space="0" w:color="auto"/>
            <w:bottom w:val="none" w:sz="0" w:space="0" w:color="auto"/>
            <w:right w:val="none" w:sz="0" w:space="0" w:color="auto"/>
          </w:divBdr>
        </w:div>
        <w:div w:id="678509967">
          <w:marLeft w:val="0"/>
          <w:marRight w:val="0"/>
          <w:marTop w:val="0"/>
          <w:marBottom w:val="0"/>
          <w:divBdr>
            <w:top w:val="none" w:sz="0" w:space="0" w:color="auto"/>
            <w:left w:val="none" w:sz="0" w:space="0" w:color="auto"/>
            <w:bottom w:val="none" w:sz="0" w:space="0" w:color="auto"/>
            <w:right w:val="none" w:sz="0" w:space="0" w:color="auto"/>
          </w:divBdr>
        </w:div>
        <w:div w:id="819225089">
          <w:marLeft w:val="0"/>
          <w:marRight w:val="0"/>
          <w:marTop w:val="0"/>
          <w:marBottom w:val="0"/>
          <w:divBdr>
            <w:top w:val="none" w:sz="0" w:space="0" w:color="auto"/>
            <w:left w:val="none" w:sz="0" w:space="0" w:color="auto"/>
            <w:bottom w:val="none" w:sz="0" w:space="0" w:color="auto"/>
            <w:right w:val="none" w:sz="0" w:space="0" w:color="auto"/>
          </w:divBdr>
        </w:div>
        <w:div w:id="2003006043">
          <w:marLeft w:val="0"/>
          <w:marRight w:val="0"/>
          <w:marTop w:val="0"/>
          <w:marBottom w:val="0"/>
          <w:divBdr>
            <w:top w:val="none" w:sz="0" w:space="0" w:color="auto"/>
            <w:left w:val="none" w:sz="0" w:space="0" w:color="auto"/>
            <w:bottom w:val="none" w:sz="0" w:space="0" w:color="auto"/>
            <w:right w:val="none" w:sz="0" w:space="0" w:color="auto"/>
          </w:divBdr>
        </w:div>
        <w:div w:id="975836958">
          <w:marLeft w:val="0"/>
          <w:marRight w:val="0"/>
          <w:marTop w:val="0"/>
          <w:marBottom w:val="0"/>
          <w:divBdr>
            <w:top w:val="none" w:sz="0" w:space="0" w:color="auto"/>
            <w:left w:val="none" w:sz="0" w:space="0" w:color="auto"/>
            <w:bottom w:val="none" w:sz="0" w:space="0" w:color="auto"/>
            <w:right w:val="none" w:sz="0" w:space="0" w:color="auto"/>
          </w:divBdr>
        </w:div>
        <w:div w:id="2075736143">
          <w:marLeft w:val="0"/>
          <w:marRight w:val="0"/>
          <w:marTop w:val="0"/>
          <w:marBottom w:val="0"/>
          <w:divBdr>
            <w:top w:val="none" w:sz="0" w:space="0" w:color="auto"/>
            <w:left w:val="none" w:sz="0" w:space="0" w:color="auto"/>
            <w:bottom w:val="none" w:sz="0" w:space="0" w:color="auto"/>
            <w:right w:val="none" w:sz="0" w:space="0" w:color="auto"/>
          </w:divBdr>
        </w:div>
        <w:div w:id="1221357213">
          <w:marLeft w:val="0"/>
          <w:marRight w:val="0"/>
          <w:marTop w:val="0"/>
          <w:marBottom w:val="0"/>
          <w:divBdr>
            <w:top w:val="none" w:sz="0" w:space="0" w:color="auto"/>
            <w:left w:val="none" w:sz="0" w:space="0" w:color="auto"/>
            <w:bottom w:val="none" w:sz="0" w:space="0" w:color="auto"/>
            <w:right w:val="none" w:sz="0" w:space="0" w:color="auto"/>
          </w:divBdr>
        </w:div>
        <w:div w:id="957839559">
          <w:marLeft w:val="0"/>
          <w:marRight w:val="0"/>
          <w:marTop w:val="0"/>
          <w:marBottom w:val="0"/>
          <w:divBdr>
            <w:top w:val="none" w:sz="0" w:space="0" w:color="auto"/>
            <w:left w:val="none" w:sz="0" w:space="0" w:color="auto"/>
            <w:bottom w:val="none" w:sz="0" w:space="0" w:color="auto"/>
            <w:right w:val="none" w:sz="0" w:space="0" w:color="auto"/>
          </w:divBdr>
        </w:div>
        <w:div w:id="239292863">
          <w:marLeft w:val="0"/>
          <w:marRight w:val="0"/>
          <w:marTop w:val="0"/>
          <w:marBottom w:val="0"/>
          <w:divBdr>
            <w:top w:val="none" w:sz="0" w:space="0" w:color="auto"/>
            <w:left w:val="none" w:sz="0" w:space="0" w:color="auto"/>
            <w:bottom w:val="none" w:sz="0" w:space="0" w:color="auto"/>
            <w:right w:val="none" w:sz="0" w:space="0" w:color="auto"/>
          </w:divBdr>
        </w:div>
        <w:div w:id="845250102">
          <w:marLeft w:val="0"/>
          <w:marRight w:val="0"/>
          <w:marTop w:val="0"/>
          <w:marBottom w:val="0"/>
          <w:divBdr>
            <w:top w:val="none" w:sz="0" w:space="0" w:color="auto"/>
            <w:left w:val="none" w:sz="0" w:space="0" w:color="auto"/>
            <w:bottom w:val="none" w:sz="0" w:space="0" w:color="auto"/>
            <w:right w:val="none" w:sz="0" w:space="0" w:color="auto"/>
          </w:divBdr>
        </w:div>
        <w:div w:id="243076571">
          <w:marLeft w:val="0"/>
          <w:marRight w:val="0"/>
          <w:marTop w:val="0"/>
          <w:marBottom w:val="0"/>
          <w:divBdr>
            <w:top w:val="none" w:sz="0" w:space="0" w:color="auto"/>
            <w:left w:val="none" w:sz="0" w:space="0" w:color="auto"/>
            <w:bottom w:val="none" w:sz="0" w:space="0" w:color="auto"/>
            <w:right w:val="none" w:sz="0" w:space="0" w:color="auto"/>
          </w:divBdr>
        </w:div>
        <w:div w:id="679620475">
          <w:marLeft w:val="0"/>
          <w:marRight w:val="0"/>
          <w:marTop w:val="0"/>
          <w:marBottom w:val="0"/>
          <w:divBdr>
            <w:top w:val="none" w:sz="0" w:space="0" w:color="auto"/>
            <w:left w:val="none" w:sz="0" w:space="0" w:color="auto"/>
            <w:bottom w:val="none" w:sz="0" w:space="0" w:color="auto"/>
            <w:right w:val="none" w:sz="0" w:space="0" w:color="auto"/>
          </w:divBdr>
        </w:div>
      </w:divsChild>
    </w:div>
    <w:div w:id="766313111">
      <w:bodyDiv w:val="1"/>
      <w:marLeft w:val="0"/>
      <w:marRight w:val="0"/>
      <w:marTop w:val="0"/>
      <w:marBottom w:val="0"/>
      <w:divBdr>
        <w:top w:val="none" w:sz="0" w:space="0" w:color="auto"/>
        <w:left w:val="none" w:sz="0" w:space="0" w:color="auto"/>
        <w:bottom w:val="none" w:sz="0" w:space="0" w:color="auto"/>
        <w:right w:val="none" w:sz="0" w:space="0" w:color="auto"/>
      </w:divBdr>
      <w:divsChild>
        <w:div w:id="606083542">
          <w:marLeft w:val="0"/>
          <w:marRight w:val="0"/>
          <w:marTop w:val="0"/>
          <w:marBottom w:val="0"/>
          <w:divBdr>
            <w:top w:val="none" w:sz="0" w:space="0" w:color="auto"/>
            <w:left w:val="none" w:sz="0" w:space="0" w:color="auto"/>
            <w:bottom w:val="none" w:sz="0" w:space="0" w:color="auto"/>
            <w:right w:val="none" w:sz="0" w:space="0" w:color="auto"/>
          </w:divBdr>
          <w:divsChild>
            <w:div w:id="930352672">
              <w:marLeft w:val="0"/>
              <w:marRight w:val="0"/>
              <w:marTop w:val="0"/>
              <w:marBottom w:val="0"/>
              <w:divBdr>
                <w:top w:val="none" w:sz="0" w:space="0" w:color="auto"/>
                <w:left w:val="none" w:sz="0" w:space="0" w:color="auto"/>
                <w:bottom w:val="none" w:sz="0" w:space="0" w:color="auto"/>
                <w:right w:val="none" w:sz="0" w:space="0" w:color="auto"/>
              </w:divBdr>
            </w:div>
            <w:div w:id="1713723266">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646659172">
              <w:marLeft w:val="0"/>
              <w:marRight w:val="0"/>
              <w:marTop w:val="0"/>
              <w:marBottom w:val="0"/>
              <w:divBdr>
                <w:top w:val="none" w:sz="0" w:space="0" w:color="auto"/>
                <w:left w:val="none" w:sz="0" w:space="0" w:color="auto"/>
                <w:bottom w:val="none" w:sz="0" w:space="0" w:color="auto"/>
                <w:right w:val="none" w:sz="0" w:space="0" w:color="auto"/>
              </w:divBdr>
            </w:div>
            <w:div w:id="742722593">
              <w:marLeft w:val="0"/>
              <w:marRight w:val="0"/>
              <w:marTop w:val="0"/>
              <w:marBottom w:val="0"/>
              <w:divBdr>
                <w:top w:val="none" w:sz="0" w:space="0" w:color="auto"/>
                <w:left w:val="none" w:sz="0" w:space="0" w:color="auto"/>
                <w:bottom w:val="none" w:sz="0" w:space="0" w:color="auto"/>
                <w:right w:val="none" w:sz="0" w:space="0" w:color="auto"/>
              </w:divBdr>
            </w:div>
            <w:div w:id="1495490292">
              <w:marLeft w:val="0"/>
              <w:marRight w:val="0"/>
              <w:marTop w:val="0"/>
              <w:marBottom w:val="0"/>
              <w:divBdr>
                <w:top w:val="none" w:sz="0" w:space="0" w:color="auto"/>
                <w:left w:val="none" w:sz="0" w:space="0" w:color="auto"/>
                <w:bottom w:val="none" w:sz="0" w:space="0" w:color="auto"/>
                <w:right w:val="none" w:sz="0" w:space="0" w:color="auto"/>
              </w:divBdr>
            </w:div>
            <w:div w:id="1593665978">
              <w:marLeft w:val="0"/>
              <w:marRight w:val="0"/>
              <w:marTop w:val="0"/>
              <w:marBottom w:val="0"/>
              <w:divBdr>
                <w:top w:val="none" w:sz="0" w:space="0" w:color="auto"/>
                <w:left w:val="none" w:sz="0" w:space="0" w:color="auto"/>
                <w:bottom w:val="none" w:sz="0" w:space="0" w:color="auto"/>
                <w:right w:val="none" w:sz="0" w:space="0" w:color="auto"/>
              </w:divBdr>
            </w:div>
            <w:div w:id="933316950">
              <w:marLeft w:val="0"/>
              <w:marRight w:val="0"/>
              <w:marTop w:val="0"/>
              <w:marBottom w:val="0"/>
              <w:divBdr>
                <w:top w:val="none" w:sz="0" w:space="0" w:color="auto"/>
                <w:left w:val="none" w:sz="0" w:space="0" w:color="auto"/>
                <w:bottom w:val="none" w:sz="0" w:space="0" w:color="auto"/>
                <w:right w:val="none" w:sz="0" w:space="0" w:color="auto"/>
              </w:divBdr>
            </w:div>
            <w:div w:id="1993486837">
              <w:marLeft w:val="0"/>
              <w:marRight w:val="0"/>
              <w:marTop w:val="0"/>
              <w:marBottom w:val="0"/>
              <w:divBdr>
                <w:top w:val="none" w:sz="0" w:space="0" w:color="auto"/>
                <w:left w:val="none" w:sz="0" w:space="0" w:color="auto"/>
                <w:bottom w:val="none" w:sz="0" w:space="0" w:color="auto"/>
                <w:right w:val="none" w:sz="0" w:space="0" w:color="auto"/>
              </w:divBdr>
            </w:div>
            <w:div w:id="156582003">
              <w:marLeft w:val="0"/>
              <w:marRight w:val="0"/>
              <w:marTop w:val="0"/>
              <w:marBottom w:val="0"/>
              <w:divBdr>
                <w:top w:val="none" w:sz="0" w:space="0" w:color="auto"/>
                <w:left w:val="none" w:sz="0" w:space="0" w:color="auto"/>
                <w:bottom w:val="none" w:sz="0" w:space="0" w:color="auto"/>
                <w:right w:val="none" w:sz="0" w:space="0" w:color="auto"/>
              </w:divBdr>
            </w:div>
            <w:div w:id="77143187">
              <w:marLeft w:val="0"/>
              <w:marRight w:val="0"/>
              <w:marTop w:val="0"/>
              <w:marBottom w:val="0"/>
              <w:divBdr>
                <w:top w:val="none" w:sz="0" w:space="0" w:color="auto"/>
                <w:left w:val="none" w:sz="0" w:space="0" w:color="auto"/>
                <w:bottom w:val="none" w:sz="0" w:space="0" w:color="auto"/>
                <w:right w:val="none" w:sz="0" w:space="0" w:color="auto"/>
              </w:divBdr>
            </w:div>
            <w:div w:id="927498120">
              <w:marLeft w:val="0"/>
              <w:marRight w:val="0"/>
              <w:marTop w:val="0"/>
              <w:marBottom w:val="0"/>
              <w:divBdr>
                <w:top w:val="none" w:sz="0" w:space="0" w:color="auto"/>
                <w:left w:val="none" w:sz="0" w:space="0" w:color="auto"/>
                <w:bottom w:val="none" w:sz="0" w:space="0" w:color="auto"/>
                <w:right w:val="none" w:sz="0" w:space="0" w:color="auto"/>
              </w:divBdr>
            </w:div>
            <w:div w:id="886649999">
              <w:marLeft w:val="0"/>
              <w:marRight w:val="0"/>
              <w:marTop w:val="0"/>
              <w:marBottom w:val="0"/>
              <w:divBdr>
                <w:top w:val="none" w:sz="0" w:space="0" w:color="auto"/>
                <w:left w:val="none" w:sz="0" w:space="0" w:color="auto"/>
                <w:bottom w:val="none" w:sz="0" w:space="0" w:color="auto"/>
                <w:right w:val="none" w:sz="0" w:space="0" w:color="auto"/>
              </w:divBdr>
            </w:div>
            <w:div w:id="2068603171">
              <w:marLeft w:val="0"/>
              <w:marRight w:val="0"/>
              <w:marTop w:val="0"/>
              <w:marBottom w:val="0"/>
              <w:divBdr>
                <w:top w:val="none" w:sz="0" w:space="0" w:color="auto"/>
                <w:left w:val="none" w:sz="0" w:space="0" w:color="auto"/>
                <w:bottom w:val="none" w:sz="0" w:space="0" w:color="auto"/>
                <w:right w:val="none" w:sz="0" w:space="0" w:color="auto"/>
              </w:divBdr>
            </w:div>
            <w:div w:id="23975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84477">
      <w:bodyDiv w:val="1"/>
      <w:marLeft w:val="0"/>
      <w:marRight w:val="0"/>
      <w:marTop w:val="0"/>
      <w:marBottom w:val="0"/>
      <w:divBdr>
        <w:top w:val="none" w:sz="0" w:space="0" w:color="auto"/>
        <w:left w:val="none" w:sz="0" w:space="0" w:color="auto"/>
        <w:bottom w:val="none" w:sz="0" w:space="0" w:color="auto"/>
        <w:right w:val="none" w:sz="0" w:space="0" w:color="auto"/>
      </w:divBdr>
      <w:divsChild>
        <w:div w:id="405618060">
          <w:marLeft w:val="0"/>
          <w:marRight w:val="0"/>
          <w:marTop w:val="0"/>
          <w:marBottom w:val="0"/>
          <w:divBdr>
            <w:top w:val="none" w:sz="0" w:space="0" w:color="auto"/>
            <w:left w:val="none" w:sz="0" w:space="0" w:color="auto"/>
            <w:bottom w:val="none" w:sz="0" w:space="0" w:color="auto"/>
            <w:right w:val="none" w:sz="0" w:space="0" w:color="auto"/>
          </w:divBdr>
          <w:divsChild>
            <w:div w:id="1360424165">
              <w:marLeft w:val="0"/>
              <w:marRight w:val="0"/>
              <w:marTop w:val="0"/>
              <w:marBottom w:val="0"/>
              <w:divBdr>
                <w:top w:val="none" w:sz="0" w:space="0" w:color="auto"/>
                <w:left w:val="none" w:sz="0" w:space="0" w:color="auto"/>
                <w:bottom w:val="none" w:sz="0" w:space="0" w:color="auto"/>
                <w:right w:val="none" w:sz="0" w:space="0" w:color="auto"/>
              </w:divBdr>
            </w:div>
            <w:div w:id="747532867">
              <w:marLeft w:val="0"/>
              <w:marRight w:val="0"/>
              <w:marTop w:val="0"/>
              <w:marBottom w:val="0"/>
              <w:divBdr>
                <w:top w:val="none" w:sz="0" w:space="0" w:color="auto"/>
                <w:left w:val="none" w:sz="0" w:space="0" w:color="auto"/>
                <w:bottom w:val="none" w:sz="0" w:space="0" w:color="auto"/>
                <w:right w:val="none" w:sz="0" w:space="0" w:color="auto"/>
              </w:divBdr>
            </w:div>
            <w:div w:id="407113668">
              <w:marLeft w:val="0"/>
              <w:marRight w:val="0"/>
              <w:marTop w:val="0"/>
              <w:marBottom w:val="0"/>
              <w:divBdr>
                <w:top w:val="none" w:sz="0" w:space="0" w:color="auto"/>
                <w:left w:val="none" w:sz="0" w:space="0" w:color="auto"/>
                <w:bottom w:val="none" w:sz="0" w:space="0" w:color="auto"/>
                <w:right w:val="none" w:sz="0" w:space="0" w:color="auto"/>
              </w:divBdr>
            </w:div>
            <w:div w:id="1663435380">
              <w:marLeft w:val="0"/>
              <w:marRight w:val="0"/>
              <w:marTop w:val="0"/>
              <w:marBottom w:val="0"/>
              <w:divBdr>
                <w:top w:val="none" w:sz="0" w:space="0" w:color="auto"/>
                <w:left w:val="none" w:sz="0" w:space="0" w:color="auto"/>
                <w:bottom w:val="none" w:sz="0" w:space="0" w:color="auto"/>
                <w:right w:val="none" w:sz="0" w:space="0" w:color="auto"/>
              </w:divBdr>
            </w:div>
            <w:div w:id="650139192">
              <w:marLeft w:val="0"/>
              <w:marRight w:val="0"/>
              <w:marTop w:val="0"/>
              <w:marBottom w:val="0"/>
              <w:divBdr>
                <w:top w:val="none" w:sz="0" w:space="0" w:color="auto"/>
                <w:left w:val="none" w:sz="0" w:space="0" w:color="auto"/>
                <w:bottom w:val="none" w:sz="0" w:space="0" w:color="auto"/>
                <w:right w:val="none" w:sz="0" w:space="0" w:color="auto"/>
              </w:divBdr>
            </w:div>
            <w:div w:id="984091705">
              <w:marLeft w:val="0"/>
              <w:marRight w:val="0"/>
              <w:marTop w:val="0"/>
              <w:marBottom w:val="0"/>
              <w:divBdr>
                <w:top w:val="none" w:sz="0" w:space="0" w:color="auto"/>
                <w:left w:val="none" w:sz="0" w:space="0" w:color="auto"/>
                <w:bottom w:val="none" w:sz="0" w:space="0" w:color="auto"/>
                <w:right w:val="none" w:sz="0" w:space="0" w:color="auto"/>
              </w:divBdr>
            </w:div>
            <w:div w:id="48647919">
              <w:marLeft w:val="0"/>
              <w:marRight w:val="0"/>
              <w:marTop w:val="0"/>
              <w:marBottom w:val="0"/>
              <w:divBdr>
                <w:top w:val="none" w:sz="0" w:space="0" w:color="auto"/>
                <w:left w:val="none" w:sz="0" w:space="0" w:color="auto"/>
                <w:bottom w:val="none" w:sz="0" w:space="0" w:color="auto"/>
                <w:right w:val="none" w:sz="0" w:space="0" w:color="auto"/>
              </w:divBdr>
            </w:div>
            <w:div w:id="1116409975">
              <w:marLeft w:val="0"/>
              <w:marRight w:val="0"/>
              <w:marTop w:val="0"/>
              <w:marBottom w:val="0"/>
              <w:divBdr>
                <w:top w:val="none" w:sz="0" w:space="0" w:color="auto"/>
                <w:left w:val="none" w:sz="0" w:space="0" w:color="auto"/>
                <w:bottom w:val="none" w:sz="0" w:space="0" w:color="auto"/>
                <w:right w:val="none" w:sz="0" w:space="0" w:color="auto"/>
              </w:divBdr>
            </w:div>
            <w:div w:id="1114862661">
              <w:marLeft w:val="0"/>
              <w:marRight w:val="0"/>
              <w:marTop w:val="0"/>
              <w:marBottom w:val="0"/>
              <w:divBdr>
                <w:top w:val="none" w:sz="0" w:space="0" w:color="auto"/>
                <w:left w:val="none" w:sz="0" w:space="0" w:color="auto"/>
                <w:bottom w:val="none" w:sz="0" w:space="0" w:color="auto"/>
                <w:right w:val="none" w:sz="0" w:space="0" w:color="auto"/>
              </w:divBdr>
            </w:div>
            <w:div w:id="510025374">
              <w:marLeft w:val="0"/>
              <w:marRight w:val="0"/>
              <w:marTop w:val="0"/>
              <w:marBottom w:val="0"/>
              <w:divBdr>
                <w:top w:val="none" w:sz="0" w:space="0" w:color="auto"/>
                <w:left w:val="none" w:sz="0" w:space="0" w:color="auto"/>
                <w:bottom w:val="none" w:sz="0" w:space="0" w:color="auto"/>
                <w:right w:val="none" w:sz="0" w:space="0" w:color="auto"/>
              </w:divBdr>
            </w:div>
            <w:div w:id="2145734050">
              <w:marLeft w:val="0"/>
              <w:marRight w:val="0"/>
              <w:marTop w:val="0"/>
              <w:marBottom w:val="0"/>
              <w:divBdr>
                <w:top w:val="none" w:sz="0" w:space="0" w:color="auto"/>
                <w:left w:val="none" w:sz="0" w:space="0" w:color="auto"/>
                <w:bottom w:val="none" w:sz="0" w:space="0" w:color="auto"/>
                <w:right w:val="none" w:sz="0" w:space="0" w:color="auto"/>
              </w:divBdr>
            </w:div>
            <w:div w:id="1612399006">
              <w:marLeft w:val="0"/>
              <w:marRight w:val="0"/>
              <w:marTop w:val="0"/>
              <w:marBottom w:val="0"/>
              <w:divBdr>
                <w:top w:val="none" w:sz="0" w:space="0" w:color="auto"/>
                <w:left w:val="none" w:sz="0" w:space="0" w:color="auto"/>
                <w:bottom w:val="none" w:sz="0" w:space="0" w:color="auto"/>
                <w:right w:val="none" w:sz="0" w:space="0" w:color="auto"/>
              </w:divBdr>
            </w:div>
            <w:div w:id="1826512424">
              <w:marLeft w:val="0"/>
              <w:marRight w:val="0"/>
              <w:marTop w:val="0"/>
              <w:marBottom w:val="0"/>
              <w:divBdr>
                <w:top w:val="none" w:sz="0" w:space="0" w:color="auto"/>
                <w:left w:val="none" w:sz="0" w:space="0" w:color="auto"/>
                <w:bottom w:val="none" w:sz="0" w:space="0" w:color="auto"/>
                <w:right w:val="none" w:sz="0" w:space="0" w:color="auto"/>
              </w:divBdr>
            </w:div>
            <w:div w:id="1039549946">
              <w:marLeft w:val="0"/>
              <w:marRight w:val="0"/>
              <w:marTop w:val="0"/>
              <w:marBottom w:val="0"/>
              <w:divBdr>
                <w:top w:val="none" w:sz="0" w:space="0" w:color="auto"/>
                <w:left w:val="none" w:sz="0" w:space="0" w:color="auto"/>
                <w:bottom w:val="none" w:sz="0" w:space="0" w:color="auto"/>
                <w:right w:val="none" w:sz="0" w:space="0" w:color="auto"/>
              </w:divBdr>
            </w:div>
            <w:div w:id="42808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611752">
      <w:bodyDiv w:val="1"/>
      <w:marLeft w:val="0"/>
      <w:marRight w:val="0"/>
      <w:marTop w:val="0"/>
      <w:marBottom w:val="0"/>
      <w:divBdr>
        <w:top w:val="none" w:sz="0" w:space="0" w:color="auto"/>
        <w:left w:val="none" w:sz="0" w:space="0" w:color="auto"/>
        <w:bottom w:val="none" w:sz="0" w:space="0" w:color="auto"/>
        <w:right w:val="none" w:sz="0" w:space="0" w:color="auto"/>
      </w:divBdr>
    </w:div>
    <w:div w:id="979765859">
      <w:bodyDiv w:val="1"/>
      <w:marLeft w:val="0"/>
      <w:marRight w:val="0"/>
      <w:marTop w:val="0"/>
      <w:marBottom w:val="0"/>
      <w:divBdr>
        <w:top w:val="none" w:sz="0" w:space="0" w:color="auto"/>
        <w:left w:val="none" w:sz="0" w:space="0" w:color="auto"/>
        <w:bottom w:val="none" w:sz="0" w:space="0" w:color="auto"/>
        <w:right w:val="none" w:sz="0" w:space="0" w:color="auto"/>
      </w:divBdr>
    </w:div>
    <w:div w:id="1063062339">
      <w:bodyDiv w:val="1"/>
      <w:marLeft w:val="0"/>
      <w:marRight w:val="0"/>
      <w:marTop w:val="0"/>
      <w:marBottom w:val="0"/>
      <w:divBdr>
        <w:top w:val="none" w:sz="0" w:space="0" w:color="auto"/>
        <w:left w:val="none" w:sz="0" w:space="0" w:color="auto"/>
        <w:bottom w:val="none" w:sz="0" w:space="0" w:color="auto"/>
        <w:right w:val="none" w:sz="0" w:space="0" w:color="auto"/>
      </w:divBdr>
    </w:div>
    <w:div w:id="1145658054">
      <w:bodyDiv w:val="1"/>
      <w:marLeft w:val="0"/>
      <w:marRight w:val="0"/>
      <w:marTop w:val="0"/>
      <w:marBottom w:val="0"/>
      <w:divBdr>
        <w:top w:val="none" w:sz="0" w:space="0" w:color="auto"/>
        <w:left w:val="none" w:sz="0" w:space="0" w:color="auto"/>
        <w:bottom w:val="none" w:sz="0" w:space="0" w:color="auto"/>
        <w:right w:val="none" w:sz="0" w:space="0" w:color="auto"/>
      </w:divBdr>
    </w:div>
    <w:div w:id="1191182383">
      <w:bodyDiv w:val="1"/>
      <w:marLeft w:val="0"/>
      <w:marRight w:val="0"/>
      <w:marTop w:val="0"/>
      <w:marBottom w:val="0"/>
      <w:divBdr>
        <w:top w:val="none" w:sz="0" w:space="0" w:color="auto"/>
        <w:left w:val="none" w:sz="0" w:space="0" w:color="auto"/>
        <w:bottom w:val="none" w:sz="0" w:space="0" w:color="auto"/>
        <w:right w:val="none" w:sz="0" w:space="0" w:color="auto"/>
      </w:divBdr>
    </w:div>
    <w:div w:id="1199394331">
      <w:bodyDiv w:val="1"/>
      <w:marLeft w:val="0"/>
      <w:marRight w:val="0"/>
      <w:marTop w:val="0"/>
      <w:marBottom w:val="0"/>
      <w:divBdr>
        <w:top w:val="none" w:sz="0" w:space="0" w:color="auto"/>
        <w:left w:val="none" w:sz="0" w:space="0" w:color="auto"/>
        <w:bottom w:val="none" w:sz="0" w:space="0" w:color="auto"/>
        <w:right w:val="none" w:sz="0" w:space="0" w:color="auto"/>
      </w:divBdr>
    </w:div>
    <w:div w:id="1269893178">
      <w:bodyDiv w:val="1"/>
      <w:marLeft w:val="0"/>
      <w:marRight w:val="0"/>
      <w:marTop w:val="0"/>
      <w:marBottom w:val="0"/>
      <w:divBdr>
        <w:top w:val="none" w:sz="0" w:space="0" w:color="auto"/>
        <w:left w:val="none" w:sz="0" w:space="0" w:color="auto"/>
        <w:bottom w:val="none" w:sz="0" w:space="0" w:color="auto"/>
        <w:right w:val="none" w:sz="0" w:space="0" w:color="auto"/>
      </w:divBdr>
    </w:div>
    <w:div w:id="1311708280">
      <w:bodyDiv w:val="1"/>
      <w:marLeft w:val="0"/>
      <w:marRight w:val="0"/>
      <w:marTop w:val="0"/>
      <w:marBottom w:val="0"/>
      <w:divBdr>
        <w:top w:val="none" w:sz="0" w:space="0" w:color="auto"/>
        <w:left w:val="none" w:sz="0" w:space="0" w:color="auto"/>
        <w:bottom w:val="none" w:sz="0" w:space="0" w:color="auto"/>
        <w:right w:val="none" w:sz="0" w:space="0" w:color="auto"/>
      </w:divBdr>
    </w:div>
    <w:div w:id="1445736740">
      <w:bodyDiv w:val="1"/>
      <w:marLeft w:val="0"/>
      <w:marRight w:val="0"/>
      <w:marTop w:val="0"/>
      <w:marBottom w:val="0"/>
      <w:divBdr>
        <w:top w:val="none" w:sz="0" w:space="0" w:color="auto"/>
        <w:left w:val="none" w:sz="0" w:space="0" w:color="auto"/>
        <w:bottom w:val="none" w:sz="0" w:space="0" w:color="auto"/>
        <w:right w:val="none" w:sz="0" w:space="0" w:color="auto"/>
      </w:divBdr>
    </w:div>
    <w:div w:id="1570337926">
      <w:bodyDiv w:val="1"/>
      <w:marLeft w:val="0"/>
      <w:marRight w:val="0"/>
      <w:marTop w:val="0"/>
      <w:marBottom w:val="0"/>
      <w:divBdr>
        <w:top w:val="none" w:sz="0" w:space="0" w:color="auto"/>
        <w:left w:val="none" w:sz="0" w:space="0" w:color="auto"/>
        <w:bottom w:val="none" w:sz="0" w:space="0" w:color="auto"/>
        <w:right w:val="none" w:sz="0" w:space="0" w:color="auto"/>
      </w:divBdr>
    </w:div>
    <w:div w:id="1799644432">
      <w:bodyDiv w:val="1"/>
      <w:marLeft w:val="0"/>
      <w:marRight w:val="0"/>
      <w:marTop w:val="0"/>
      <w:marBottom w:val="0"/>
      <w:divBdr>
        <w:top w:val="none" w:sz="0" w:space="0" w:color="auto"/>
        <w:left w:val="none" w:sz="0" w:space="0" w:color="auto"/>
        <w:bottom w:val="none" w:sz="0" w:space="0" w:color="auto"/>
        <w:right w:val="none" w:sz="0" w:space="0" w:color="auto"/>
      </w:divBdr>
    </w:div>
    <w:div w:id="1815026949">
      <w:bodyDiv w:val="1"/>
      <w:marLeft w:val="0"/>
      <w:marRight w:val="0"/>
      <w:marTop w:val="0"/>
      <w:marBottom w:val="0"/>
      <w:divBdr>
        <w:top w:val="none" w:sz="0" w:space="0" w:color="auto"/>
        <w:left w:val="none" w:sz="0" w:space="0" w:color="auto"/>
        <w:bottom w:val="none" w:sz="0" w:space="0" w:color="auto"/>
        <w:right w:val="none" w:sz="0" w:space="0" w:color="auto"/>
      </w:divBdr>
    </w:div>
    <w:div w:id="1872066760">
      <w:bodyDiv w:val="1"/>
      <w:marLeft w:val="0"/>
      <w:marRight w:val="0"/>
      <w:marTop w:val="0"/>
      <w:marBottom w:val="0"/>
      <w:divBdr>
        <w:top w:val="none" w:sz="0" w:space="0" w:color="auto"/>
        <w:left w:val="none" w:sz="0" w:space="0" w:color="auto"/>
        <w:bottom w:val="none" w:sz="0" w:space="0" w:color="auto"/>
        <w:right w:val="none" w:sz="0" w:space="0" w:color="auto"/>
      </w:divBdr>
    </w:div>
    <w:div w:id="1907448053">
      <w:bodyDiv w:val="1"/>
      <w:marLeft w:val="0"/>
      <w:marRight w:val="0"/>
      <w:marTop w:val="0"/>
      <w:marBottom w:val="0"/>
      <w:divBdr>
        <w:top w:val="none" w:sz="0" w:space="0" w:color="auto"/>
        <w:left w:val="none" w:sz="0" w:space="0" w:color="auto"/>
        <w:bottom w:val="none" w:sz="0" w:space="0" w:color="auto"/>
        <w:right w:val="none" w:sz="0" w:space="0" w:color="auto"/>
      </w:divBdr>
    </w:div>
    <w:div w:id="2052030371">
      <w:bodyDiv w:val="1"/>
      <w:marLeft w:val="0"/>
      <w:marRight w:val="0"/>
      <w:marTop w:val="0"/>
      <w:marBottom w:val="0"/>
      <w:divBdr>
        <w:top w:val="none" w:sz="0" w:space="0" w:color="auto"/>
        <w:left w:val="none" w:sz="0" w:space="0" w:color="auto"/>
        <w:bottom w:val="none" w:sz="0" w:space="0" w:color="auto"/>
        <w:right w:val="none" w:sz="0" w:space="0" w:color="auto"/>
      </w:divBdr>
      <w:divsChild>
        <w:div w:id="1270042398">
          <w:marLeft w:val="0"/>
          <w:marRight w:val="0"/>
          <w:marTop w:val="0"/>
          <w:marBottom w:val="0"/>
          <w:divBdr>
            <w:top w:val="none" w:sz="0" w:space="0" w:color="auto"/>
            <w:left w:val="none" w:sz="0" w:space="0" w:color="auto"/>
            <w:bottom w:val="none" w:sz="0" w:space="0" w:color="auto"/>
            <w:right w:val="none" w:sz="0" w:space="0" w:color="auto"/>
          </w:divBdr>
        </w:div>
        <w:div w:id="1060980404">
          <w:marLeft w:val="0"/>
          <w:marRight w:val="0"/>
          <w:marTop w:val="0"/>
          <w:marBottom w:val="0"/>
          <w:divBdr>
            <w:top w:val="none" w:sz="0" w:space="0" w:color="auto"/>
            <w:left w:val="none" w:sz="0" w:space="0" w:color="auto"/>
            <w:bottom w:val="none" w:sz="0" w:space="0" w:color="auto"/>
            <w:right w:val="none" w:sz="0" w:space="0" w:color="auto"/>
          </w:divBdr>
        </w:div>
        <w:div w:id="2004770176">
          <w:marLeft w:val="0"/>
          <w:marRight w:val="0"/>
          <w:marTop w:val="0"/>
          <w:marBottom w:val="0"/>
          <w:divBdr>
            <w:top w:val="none" w:sz="0" w:space="0" w:color="auto"/>
            <w:left w:val="none" w:sz="0" w:space="0" w:color="auto"/>
            <w:bottom w:val="none" w:sz="0" w:space="0" w:color="auto"/>
            <w:right w:val="none" w:sz="0" w:space="0" w:color="auto"/>
          </w:divBdr>
        </w:div>
        <w:div w:id="396561136">
          <w:marLeft w:val="0"/>
          <w:marRight w:val="0"/>
          <w:marTop w:val="0"/>
          <w:marBottom w:val="0"/>
          <w:divBdr>
            <w:top w:val="none" w:sz="0" w:space="0" w:color="auto"/>
            <w:left w:val="none" w:sz="0" w:space="0" w:color="auto"/>
            <w:bottom w:val="none" w:sz="0" w:space="0" w:color="auto"/>
            <w:right w:val="none" w:sz="0" w:space="0" w:color="auto"/>
          </w:divBdr>
        </w:div>
        <w:div w:id="607468826">
          <w:marLeft w:val="0"/>
          <w:marRight w:val="0"/>
          <w:marTop w:val="0"/>
          <w:marBottom w:val="0"/>
          <w:divBdr>
            <w:top w:val="none" w:sz="0" w:space="0" w:color="auto"/>
            <w:left w:val="none" w:sz="0" w:space="0" w:color="auto"/>
            <w:bottom w:val="none" w:sz="0" w:space="0" w:color="auto"/>
            <w:right w:val="none" w:sz="0" w:space="0" w:color="auto"/>
          </w:divBdr>
        </w:div>
        <w:div w:id="407923677">
          <w:marLeft w:val="0"/>
          <w:marRight w:val="0"/>
          <w:marTop w:val="0"/>
          <w:marBottom w:val="0"/>
          <w:divBdr>
            <w:top w:val="none" w:sz="0" w:space="0" w:color="auto"/>
            <w:left w:val="none" w:sz="0" w:space="0" w:color="auto"/>
            <w:bottom w:val="none" w:sz="0" w:space="0" w:color="auto"/>
            <w:right w:val="none" w:sz="0" w:space="0" w:color="auto"/>
          </w:divBdr>
        </w:div>
        <w:div w:id="741483404">
          <w:marLeft w:val="0"/>
          <w:marRight w:val="0"/>
          <w:marTop w:val="0"/>
          <w:marBottom w:val="0"/>
          <w:divBdr>
            <w:top w:val="none" w:sz="0" w:space="0" w:color="auto"/>
            <w:left w:val="none" w:sz="0" w:space="0" w:color="auto"/>
            <w:bottom w:val="none" w:sz="0" w:space="0" w:color="auto"/>
            <w:right w:val="none" w:sz="0" w:space="0" w:color="auto"/>
          </w:divBdr>
        </w:div>
        <w:div w:id="1456410072">
          <w:marLeft w:val="0"/>
          <w:marRight w:val="0"/>
          <w:marTop w:val="0"/>
          <w:marBottom w:val="0"/>
          <w:divBdr>
            <w:top w:val="none" w:sz="0" w:space="0" w:color="auto"/>
            <w:left w:val="none" w:sz="0" w:space="0" w:color="auto"/>
            <w:bottom w:val="none" w:sz="0" w:space="0" w:color="auto"/>
            <w:right w:val="none" w:sz="0" w:space="0" w:color="auto"/>
          </w:divBdr>
        </w:div>
        <w:div w:id="316307203">
          <w:marLeft w:val="0"/>
          <w:marRight w:val="0"/>
          <w:marTop w:val="0"/>
          <w:marBottom w:val="0"/>
          <w:divBdr>
            <w:top w:val="none" w:sz="0" w:space="0" w:color="auto"/>
            <w:left w:val="none" w:sz="0" w:space="0" w:color="auto"/>
            <w:bottom w:val="none" w:sz="0" w:space="0" w:color="auto"/>
            <w:right w:val="none" w:sz="0" w:space="0" w:color="auto"/>
          </w:divBdr>
        </w:div>
        <w:div w:id="1637487046">
          <w:marLeft w:val="0"/>
          <w:marRight w:val="0"/>
          <w:marTop w:val="0"/>
          <w:marBottom w:val="0"/>
          <w:divBdr>
            <w:top w:val="none" w:sz="0" w:space="0" w:color="auto"/>
            <w:left w:val="none" w:sz="0" w:space="0" w:color="auto"/>
            <w:bottom w:val="none" w:sz="0" w:space="0" w:color="auto"/>
            <w:right w:val="none" w:sz="0" w:space="0" w:color="auto"/>
          </w:divBdr>
        </w:div>
        <w:div w:id="1691951525">
          <w:marLeft w:val="0"/>
          <w:marRight w:val="0"/>
          <w:marTop w:val="0"/>
          <w:marBottom w:val="0"/>
          <w:divBdr>
            <w:top w:val="none" w:sz="0" w:space="0" w:color="auto"/>
            <w:left w:val="none" w:sz="0" w:space="0" w:color="auto"/>
            <w:bottom w:val="none" w:sz="0" w:space="0" w:color="auto"/>
            <w:right w:val="none" w:sz="0" w:space="0" w:color="auto"/>
          </w:divBdr>
        </w:div>
        <w:div w:id="1172794215">
          <w:marLeft w:val="0"/>
          <w:marRight w:val="0"/>
          <w:marTop w:val="0"/>
          <w:marBottom w:val="0"/>
          <w:divBdr>
            <w:top w:val="none" w:sz="0" w:space="0" w:color="auto"/>
            <w:left w:val="none" w:sz="0" w:space="0" w:color="auto"/>
            <w:bottom w:val="none" w:sz="0" w:space="0" w:color="auto"/>
            <w:right w:val="none" w:sz="0" w:space="0" w:color="auto"/>
          </w:divBdr>
        </w:div>
      </w:divsChild>
    </w:div>
    <w:div w:id="213379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projekt@moderncast.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rojekt@moderncast.pl"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mailto:projekt@moderncast.p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CDD1F6.5F607790"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4194F85261843C5AE3AF3D4C5DD8298"/>
        <w:category>
          <w:name w:val="Ogólne"/>
          <w:gallery w:val="placeholder"/>
        </w:category>
        <w:types>
          <w:type w:val="bbPlcHdr"/>
        </w:types>
        <w:behaviors>
          <w:behavior w:val="content"/>
        </w:behaviors>
        <w:guid w:val="{AF4A3988-C6E1-4217-8D40-3B64EC3C2160}"/>
      </w:docPartPr>
      <w:docPartBody>
        <w:p w:rsidR="00A22A41" w:rsidRDefault="00627BC4">
          <w:r w:rsidRPr="00230593">
            <w:rPr>
              <w:rStyle w:val="Tekstzastpczy"/>
            </w:rPr>
            <w:t>[Kategoria]</w:t>
          </w:r>
        </w:p>
      </w:docPartBody>
    </w:docPart>
    <w:docPart>
      <w:docPartPr>
        <w:name w:val="5D92193950F24263939DDEDCB5CFB7F2"/>
        <w:category>
          <w:name w:val="Ogólne"/>
          <w:gallery w:val="placeholder"/>
        </w:category>
        <w:types>
          <w:type w:val="bbPlcHdr"/>
        </w:types>
        <w:behaviors>
          <w:behavior w:val="content"/>
        </w:behaviors>
        <w:guid w:val="{4FACCA11-15DD-4FED-8393-159743B8C3B5}"/>
      </w:docPartPr>
      <w:docPartBody>
        <w:p w:rsidR="000342D9" w:rsidRDefault="00A22A41">
          <w:r w:rsidRPr="00AA5B9A">
            <w:rPr>
              <w:rStyle w:val="Tekstzastpczy"/>
            </w:rPr>
            <w:t>[Data opublikowania]</w:t>
          </w:r>
        </w:p>
      </w:docPartBody>
    </w:docPart>
    <w:docPart>
      <w:docPartPr>
        <w:name w:val="2762898825714C5781957C5720D7B0FB"/>
        <w:category>
          <w:name w:val="Ogólne"/>
          <w:gallery w:val="placeholder"/>
        </w:category>
        <w:types>
          <w:type w:val="bbPlcHdr"/>
        </w:types>
        <w:behaviors>
          <w:behavior w:val="content"/>
        </w:behaviors>
        <w:guid w:val="{E11B6A38-CAFF-411F-B44E-AD8069D1C1A9}"/>
      </w:docPartPr>
      <w:docPartBody>
        <w:p w:rsidR="000342D9" w:rsidRDefault="00A22A41">
          <w:r w:rsidRPr="00AA5B9A">
            <w:rPr>
              <w:rStyle w:val="Tekstzastpczy"/>
            </w:rPr>
            <w:t>[Autor]</w:t>
          </w:r>
        </w:p>
      </w:docPartBody>
    </w:docPart>
    <w:docPart>
      <w:docPartPr>
        <w:name w:val="25C66B9E124F40BFA10AC168CAE8E32F"/>
        <w:category>
          <w:name w:val="Ogólne"/>
          <w:gallery w:val="placeholder"/>
        </w:category>
        <w:types>
          <w:type w:val="bbPlcHdr"/>
        </w:types>
        <w:behaviors>
          <w:behavior w:val="content"/>
        </w:behaviors>
        <w:guid w:val="{3033FAA5-9A32-4F45-808F-85021961FF3A}"/>
      </w:docPartPr>
      <w:docPartBody>
        <w:p w:rsidR="000342D9" w:rsidRDefault="00A22A41">
          <w:r w:rsidRPr="00AA5B9A">
            <w:rPr>
              <w:rStyle w:val="Tekstzastpczy"/>
            </w:rPr>
            <w:t>[Autor]</w:t>
          </w:r>
        </w:p>
      </w:docPartBody>
    </w:docPart>
    <w:docPart>
      <w:docPartPr>
        <w:name w:val="3B119A0B8863445A91B42056D0A67843"/>
        <w:category>
          <w:name w:val="Ogólne"/>
          <w:gallery w:val="placeholder"/>
        </w:category>
        <w:types>
          <w:type w:val="bbPlcHdr"/>
        </w:types>
        <w:behaviors>
          <w:behavior w:val="content"/>
        </w:behaviors>
        <w:guid w:val="{B4C5656F-3428-4304-B99A-8ED0ECD5470E}"/>
      </w:docPartPr>
      <w:docPartBody>
        <w:p w:rsidR="00557B3C" w:rsidRDefault="00967AF6">
          <w:r w:rsidRPr="00192348">
            <w:rPr>
              <w:rStyle w:val="Tekstzastpczy"/>
            </w:rPr>
            <w:t>[Tytuł]</w:t>
          </w:r>
        </w:p>
      </w:docPartBody>
    </w:docPart>
    <w:docPart>
      <w:docPartPr>
        <w:name w:val="54038622F5C94DF2844B223FB74D1888"/>
        <w:category>
          <w:name w:val="Ogólne"/>
          <w:gallery w:val="placeholder"/>
        </w:category>
        <w:types>
          <w:type w:val="bbPlcHdr"/>
        </w:types>
        <w:behaviors>
          <w:behavior w:val="content"/>
        </w:behaviors>
        <w:guid w:val="{8CE01063-1577-41D0-8C21-7A6D81E10201}"/>
      </w:docPartPr>
      <w:docPartBody>
        <w:p w:rsidR="00266E73" w:rsidRDefault="005007BB">
          <w:r w:rsidRPr="00321538">
            <w:rPr>
              <w:rStyle w:val="Tekstzastpczy"/>
            </w:rPr>
            <w:t>[Data opublikowania]</w:t>
          </w:r>
        </w:p>
      </w:docPartBody>
    </w:docPart>
    <w:docPart>
      <w:docPartPr>
        <w:name w:val="8AE683DA5F18424B8CAE074D12D59684"/>
        <w:category>
          <w:name w:val="Ogólne"/>
          <w:gallery w:val="placeholder"/>
        </w:category>
        <w:types>
          <w:type w:val="bbPlcHdr"/>
        </w:types>
        <w:behaviors>
          <w:behavior w:val="content"/>
        </w:behaviors>
        <w:guid w:val="{ED36CF6C-7D99-4043-97FC-5A5B2421B2F1}"/>
      </w:docPartPr>
      <w:docPartBody>
        <w:p w:rsidR="00A3426B" w:rsidRDefault="00A807E3">
          <w:r w:rsidRPr="008853AD">
            <w:rPr>
              <w:rStyle w:val="Tekstzastpczy"/>
            </w:rPr>
            <w:t>[Tytuł]</w:t>
          </w:r>
        </w:p>
      </w:docPartBody>
    </w:docPart>
    <w:docPart>
      <w:docPartPr>
        <w:name w:val="A8C5EA56972E44CDBC3A64F1BAD01F87"/>
        <w:category>
          <w:name w:val="Ogólne"/>
          <w:gallery w:val="placeholder"/>
        </w:category>
        <w:types>
          <w:type w:val="bbPlcHdr"/>
        </w:types>
        <w:behaviors>
          <w:behavior w:val="content"/>
        </w:behaviors>
        <w:guid w:val="{75B61FC3-F7B7-4DBB-A037-9A2357E571CB}"/>
      </w:docPartPr>
      <w:docPartBody>
        <w:p w:rsidR="00A3426B" w:rsidRDefault="00A807E3">
          <w:r w:rsidRPr="008853AD">
            <w:rPr>
              <w:rStyle w:val="Tekstzastpczy"/>
            </w:rPr>
            <w:t>[Kategoria]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Calibri,Bold">
    <w:altName w:val="Arial Unicode MS"/>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2"/>
  </w:compat>
  <w:rsids>
    <w:rsidRoot w:val="00627BC4"/>
    <w:rsid w:val="0001682D"/>
    <w:rsid w:val="000342D9"/>
    <w:rsid w:val="000D05E4"/>
    <w:rsid w:val="00107E06"/>
    <w:rsid w:val="0012617E"/>
    <w:rsid w:val="001F13AF"/>
    <w:rsid w:val="00206875"/>
    <w:rsid w:val="0026504A"/>
    <w:rsid w:val="00266E73"/>
    <w:rsid w:val="00267178"/>
    <w:rsid w:val="002903A3"/>
    <w:rsid w:val="002C66F5"/>
    <w:rsid w:val="00344DE0"/>
    <w:rsid w:val="00373DF2"/>
    <w:rsid w:val="00393992"/>
    <w:rsid w:val="003A3B42"/>
    <w:rsid w:val="00447F2F"/>
    <w:rsid w:val="00474EEB"/>
    <w:rsid w:val="004D5BCB"/>
    <w:rsid w:val="004D7EE4"/>
    <w:rsid w:val="005007BB"/>
    <w:rsid w:val="00511FED"/>
    <w:rsid w:val="00513D06"/>
    <w:rsid w:val="00557B3C"/>
    <w:rsid w:val="005C5BBA"/>
    <w:rsid w:val="005D64B3"/>
    <w:rsid w:val="005F74EE"/>
    <w:rsid w:val="00627BC4"/>
    <w:rsid w:val="00656B57"/>
    <w:rsid w:val="006A50F7"/>
    <w:rsid w:val="006B13A0"/>
    <w:rsid w:val="006B7623"/>
    <w:rsid w:val="006E49FE"/>
    <w:rsid w:val="00730097"/>
    <w:rsid w:val="007B0C95"/>
    <w:rsid w:val="007C58FB"/>
    <w:rsid w:val="007E5DF5"/>
    <w:rsid w:val="007F79E0"/>
    <w:rsid w:val="00856DAE"/>
    <w:rsid w:val="008A6201"/>
    <w:rsid w:val="008B43A4"/>
    <w:rsid w:val="00920F2C"/>
    <w:rsid w:val="00930862"/>
    <w:rsid w:val="00934466"/>
    <w:rsid w:val="00967AF6"/>
    <w:rsid w:val="00970923"/>
    <w:rsid w:val="00996D69"/>
    <w:rsid w:val="00A224B0"/>
    <w:rsid w:val="00A22A41"/>
    <w:rsid w:val="00A3426B"/>
    <w:rsid w:val="00A807E3"/>
    <w:rsid w:val="00AA4E8F"/>
    <w:rsid w:val="00AB6B99"/>
    <w:rsid w:val="00B53289"/>
    <w:rsid w:val="00B626D4"/>
    <w:rsid w:val="00B95EEF"/>
    <w:rsid w:val="00BA5290"/>
    <w:rsid w:val="00BE1502"/>
    <w:rsid w:val="00BF32CE"/>
    <w:rsid w:val="00C02C95"/>
    <w:rsid w:val="00C344D6"/>
    <w:rsid w:val="00C427AA"/>
    <w:rsid w:val="00D016D5"/>
    <w:rsid w:val="00D17546"/>
    <w:rsid w:val="00D64AF0"/>
    <w:rsid w:val="00DC5A98"/>
    <w:rsid w:val="00DE72E5"/>
    <w:rsid w:val="00DE7608"/>
    <w:rsid w:val="00DE7DAC"/>
    <w:rsid w:val="00E11D57"/>
    <w:rsid w:val="00E25853"/>
    <w:rsid w:val="00E37431"/>
    <w:rsid w:val="00E711C0"/>
    <w:rsid w:val="00E84B00"/>
    <w:rsid w:val="00EB1943"/>
    <w:rsid w:val="00ED18CA"/>
    <w:rsid w:val="00F447B1"/>
    <w:rsid w:val="00F45B18"/>
    <w:rsid w:val="00F5694E"/>
    <w:rsid w:val="00F6534D"/>
    <w:rsid w:val="00FB38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2A4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A807E3"/>
    <w:rPr>
      <w:color w:val="808080"/>
    </w:rPr>
  </w:style>
  <w:style w:type="paragraph" w:customStyle="1" w:styleId="23EE8609C38843D4B5FA73ABFC7C80B9">
    <w:name w:val="23EE8609C38843D4B5FA73ABFC7C80B9"/>
    <w:rsid w:val="00934466"/>
  </w:style>
  <w:style w:type="paragraph" w:customStyle="1" w:styleId="49B765466FBC4CD2AB5EA19F3898662C">
    <w:name w:val="49B765466FBC4CD2AB5EA19F3898662C"/>
    <w:rsid w:val="00967AF6"/>
  </w:style>
  <w:style w:type="paragraph" w:customStyle="1" w:styleId="DD9B38533C89483086BA0A16F9347D01">
    <w:name w:val="DD9B38533C89483086BA0A16F9347D01"/>
    <w:rsid w:val="00B626D4"/>
  </w:style>
  <w:style w:type="paragraph" w:customStyle="1" w:styleId="A51718271CA74FD49C5527A036A65236">
    <w:name w:val="A51718271CA74FD49C5527A036A65236"/>
    <w:rsid w:val="00B626D4"/>
  </w:style>
  <w:style w:type="paragraph" w:customStyle="1" w:styleId="4FFA109DE8A24A57B3D2AB71342C5766">
    <w:name w:val="4FFA109DE8A24A57B3D2AB71342C5766"/>
    <w:rsid w:val="00B626D4"/>
  </w:style>
  <w:style w:type="paragraph" w:customStyle="1" w:styleId="BD879261973945A48B510705F7E06667">
    <w:name w:val="BD879261973945A48B510705F7E06667"/>
    <w:rsid w:val="00B626D4"/>
  </w:style>
  <w:style w:type="paragraph" w:customStyle="1" w:styleId="7429FDBDB04540AD854D67B8D721C4F5">
    <w:name w:val="7429FDBDB04540AD854D67B8D721C4F5"/>
    <w:rsid w:val="007C58FB"/>
  </w:style>
  <w:style w:type="paragraph" w:customStyle="1" w:styleId="249FA17F7C51426B8D0334172FF7A15F">
    <w:name w:val="249FA17F7C51426B8D0334172FF7A15F"/>
    <w:rsid w:val="007C58FB"/>
  </w:style>
  <w:style w:type="paragraph" w:customStyle="1" w:styleId="507DBFD3170C4A0FAA5E2936335B3CC4">
    <w:name w:val="507DBFD3170C4A0FAA5E2936335B3CC4"/>
    <w:rsid w:val="007C58FB"/>
  </w:style>
  <w:style w:type="paragraph" w:customStyle="1" w:styleId="677CD6A4FE904A30984D1E1272A9FFBD">
    <w:name w:val="677CD6A4FE904A30984D1E1272A9FFBD"/>
    <w:rsid w:val="007C58FB"/>
  </w:style>
  <w:style w:type="paragraph" w:customStyle="1" w:styleId="2C0D974D890B40D9A02006381CBFD1F4">
    <w:name w:val="2C0D974D890B40D9A02006381CBFD1F4"/>
    <w:rsid w:val="007C58FB"/>
  </w:style>
  <w:style w:type="paragraph" w:customStyle="1" w:styleId="C3C0A322EC1546CF913D336B25B40AE7">
    <w:name w:val="C3C0A322EC1546CF913D336B25B40AE7"/>
    <w:rsid w:val="007C58FB"/>
  </w:style>
  <w:style w:type="paragraph" w:customStyle="1" w:styleId="1374CA786E0D4902B31F35E680DB9E3C">
    <w:name w:val="1374CA786E0D4902B31F35E680DB9E3C"/>
    <w:rsid w:val="007C58FB"/>
  </w:style>
  <w:style w:type="paragraph" w:customStyle="1" w:styleId="752911F9B7BA407A9B3CF05839E7B3F5">
    <w:name w:val="752911F9B7BA407A9B3CF05839E7B3F5"/>
    <w:rsid w:val="007C58FB"/>
  </w:style>
  <w:style w:type="paragraph" w:customStyle="1" w:styleId="CA103EDBEE5A4B7782A011D5E3B19276">
    <w:name w:val="CA103EDBEE5A4B7782A011D5E3B19276"/>
    <w:rsid w:val="007C58FB"/>
  </w:style>
  <w:style w:type="paragraph" w:customStyle="1" w:styleId="3E546C055656438DA0827BA797CE0EC6">
    <w:name w:val="3E546C055656438DA0827BA797CE0EC6"/>
    <w:rsid w:val="004D7EE4"/>
  </w:style>
  <w:style w:type="paragraph" w:customStyle="1" w:styleId="0B0799BFEC2542579E45C61A64799364">
    <w:name w:val="0B0799BFEC2542579E45C61A64799364"/>
    <w:rsid w:val="007F79E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10 września 2015 r.</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BCB092-FAB4-4464-BC95-D8110F72D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Pages>
  <Words>1099</Words>
  <Characters>6597</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Zakup urządzenia do odprężania wibracyjnego i stabilizacji odlewów</vt:lpstr>
    </vt:vector>
  </TitlesOfParts>
  <Manager>MC/30/03/15</Manager>
  <Company>Krakodlew S.A.</Company>
  <LinksUpToDate>false</LinksUpToDate>
  <CharactersWithSpaces>7681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Zakup urządzenia do odprężania wibracyjnego i stabilizacji odlewów</dc:title>
  <dc:subject>Zakup i dostawa zestaw do odprężania wibracyjnego i stabilizacji odlewów.</dc:subject>
  <dc:creator>3 września 2015r.</dc:creator>
  <cp:lastModifiedBy>Łukasz Dylewski</cp:lastModifiedBy>
  <cp:revision>10</cp:revision>
  <cp:lastPrinted>2015-09-03T12:07:00Z</cp:lastPrinted>
  <dcterms:created xsi:type="dcterms:W3CDTF">2015-04-23T09:33:00Z</dcterms:created>
  <dcterms:modified xsi:type="dcterms:W3CDTF">2015-09-03T12:35:00Z</dcterms:modified>
  <cp:category>MC/03/09/15</cp:category>
</cp:coreProperties>
</file>